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FC" w:rsidRDefault="00D401C6" w:rsidP="005F1FFC">
      <w:pPr>
        <w:pStyle w:val="3"/>
        <w:jc w:val="center"/>
        <w:rPr>
          <w:rFonts w:ascii="黑体" w:eastAsia="黑体"/>
          <w:sz w:val="44"/>
          <w:szCs w:val="44"/>
        </w:rPr>
      </w:pPr>
      <w:bookmarkStart w:id="0" w:name="_Toc383654309"/>
      <w:r>
        <w:rPr>
          <w:rFonts w:ascii="黑体" w:eastAsia="黑体" w:hint="eastAsia"/>
          <w:sz w:val="44"/>
          <w:szCs w:val="44"/>
        </w:rPr>
        <w:t>药学类本科</w:t>
      </w:r>
      <w:r>
        <w:rPr>
          <w:rFonts w:ascii="黑体" w:eastAsia="黑体"/>
          <w:sz w:val="44"/>
          <w:szCs w:val="44"/>
        </w:rPr>
        <w:t>专业认证</w:t>
      </w:r>
      <w:r w:rsidR="001D304C" w:rsidRPr="00345492">
        <w:rPr>
          <w:rFonts w:ascii="黑体" w:eastAsia="黑体" w:hint="eastAsia"/>
          <w:sz w:val="44"/>
          <w:szCs w:val="44"/>
        </w:rPr>
        <w:t>自评报告指导书</w:t>
      </w:r>
      <w:bookmarkEnd w:id="0"/>
    </w:p>
    <w:p w:rsidR="005F1FFC" w:rsidRPr="00D401C6" w:rsidRDefault="005F1FFC" w:rsidP="005F1FFC">
      <w:pPr>
        <w:jc w:val="center"/>
        <w:rPr>
          <w:sz w:val="24"/>
          <w:szCs w:val="24"/>
        </w:rPr>
      </w:pPr>
      <w:r w:rsidRPr="00D401C6">
        <w:rPr>
          <w:rFonts w:hint="eastAsia"/>
          <w:sz w:val="24"/>
          <w:szCs w:val="24"/>
        </w:rPr>
        <w:t>（</w:t>
      </w:r>
      <w:r w:rsidRPr="00D401C6">
        <w:rPr>
          <w:rFonts w:hint="eastAsia"/>
          <w:sz w:val="24"/>
          <w:szCs w:val="24"/>
        </w:rPr>
        <w:t>201</w:t>
      </w:r>
      <w:r w:rsidR="00D401C6" w:rsidRPr="00D401C6">
        <w:rPr>
          <w:sz w:val="24"/>
          <w:szCs w:val="24"/>
        </w:rPr>
        <w:t>9</w:t>
      </w:r>
      <w:r w:rsidRPr="00D401C6">
        <w:rPr>
          <w:rFonts w:hint="eastAsia"/>
          <w:sz w:val="24"/>
          <w:szCs w:val="24"/>
        </w:rPr>
        <w:t>年</w:t>
      </w:r>
      <w:r w:rsidR="00D401C6" w:rsidRPr="00D401C6">
        <w:rPr>
          <w:rFonts w:hint="eastAsia"/>
          <w:sz w:val="24"/>
          <w:szCs w:val="24"/>
        </w:rPr>
        <w:t>9</w:t>
      </w:r>
      <w:r w:rsidRPr="00D401C6">
        <w:rPr>
          <w:rFonts w:hint="eastAsia"/>
          <w:sz w:val="24"/>
          <w:szCs w:val="24"/>
        </w:rPr>
        <w:t>月</w:t>
      </w:r>
      <w:r w:rsidR="00A117E3">
        <w:rPr>
          <w:rFonts w:hint="eastAsia"/>
          <w:sz w:val="24"/>
          <w:szCs w:val="24"/>
        </w:rPr>
        <w:t>试行</w:t>
      </w:r>
      <w:r w:rsidRPr="00D401C6">
        <w:rPr>
          <w:rFonts w:hint="eastAsia"/>
          <w:sz w:val="24"/>
          <w:szCs w:val="24"/>
        </w:rPr>
        <w:t>）</w:t>
      </w:r>
    </w:p>
    <w:p w:rsidR="009A5E2C" w:rsidRPr="009A5E2C" w:rsidRDefault="009A5E2C">
      <w:pPr>
        <w:spacing w:line="360" w:lineRule="auto"/>
        <w:ind w:firstLineChars="200" w:firstLine="420"/>
        <w:jc w:val="left"/>
        <w:rPr>
          <w:rFonts w:ascii="仿宋" w:eastAsia="仿宋" w:hAnsi="仿宋"/>
          <w:szCs w:val="21"/>
        </w:rPr>
      </w:pPr>
    </w:p>
    <w:p w:rsidR="00B562BA" w:rsidRDefault="009E58ED">
      <w:pPr>
        <w:spacing w:line="360" w:lineRule="auto"/>
        <w:ind w:firstLineChars="200" w:firstLine="560"/>
        <w:jc w:val="left"/>
        <w:rPr>
          <w:rFonts w:ascii="仿宋" w:eastAsia="仿宋" w:hAnsi="仿宋"/>
          <w:sz w:val="28"/>
          <w:szCs w:val="21"/>
        </w:rPr>
      </w:pPr>
      <w:r>
        <w:rPr>
          <w:rFonts w:ascii="仿宋" w:eastAsia="仿宋" w:hAnsi="仿宋" w:hint="eastAsia"/>
          <w:sz w:val="28"/>
          <w:szCs w:val="21"/>
        </w:rPr>
        <w:t>开展</w:t>
      </w:r>
      <w:r>
        <w:rPr>
          <w:rFonts w:ascii="仿宋" w:eastAsia="仿宋" w:hAnsi="仿宋"/>
          <w:sz w:val="28"/>
          <w:szCs w:val="21"/>
        </w:rPr>
        <w:t>专业自评、</w:t>
      </w:r>
      <w:r w:rsidR="001D304C" w:rsidRPr="00A9203C">
        <w:rPr>
          <w:rFonts w:ascii="仿宋" w:eastAsia="仿宋" w:hAnsi="仿宋" w:hint="eastAsia"/>
          <w:sz w:val="28"/>
          <w:szCs w:val="21"/>
        </w:rPr>
        <w:t>撰写</w:t>
      </w:r>
      <w:r>
        <w:rPr>
          <w:rFonts w:ascii="仿宋" w:eastAsia="仿宋" w:hAnsi="仿宋" w:hint="eastAsia"/>
          <w:sz w:val="28"/>
          <w:szCs w:val="21"/>
        </w:rPr>
        <w:t>并</w:t>
      </w:r>
      <w:r w:rsidR="001D304C" w:rsidRPr="00A9203C">
        <w:rPr>
          <w:rFonts w:ascii="仿宋" w:eastAsia="仿宋" w:hAnsi="仿宋" w:hint="eastAsia"/>
          <w:sz w:val="28"/>
          <w:szCs w:val="21"/>
        </w:rPr>
        <w:t>提交自评报告是</w:t>
      </w:r>
      <w:r w:rsidR="00D401C6">
        <w:rPr>
          <w:rFonts w:ascii="仿宋" w:eastAsia="仿宋" w:hAnsi="仿宋" w:hint="eastAsia"/>
          <w:sz w:val="28"/>
          <w:szCs w:val="21"/>
        </w:rPr>
        <w:t>药学类本科</w:t>
      </w:r>
      <w:r w:rsidR="00D401C6">
        <w:rPr>
          <w:rFonts w:ascii="仿宋" w:eastAsia="仿宋" w:hAnsi="仿宋"/>
          <w:sz w:val="28"/>
          <w:szCs w:val="21"/>
        </w:rPr>
        <w:t>专业认证</w:t>
      </w:r>
      <w:r w:rsidR="00E84BDF" w:rsidRPr="00A9203C">
        <w:rPr>
          <w:rFonts w:ascii="仿宋" w:eastAsia="仿宋" w:hAnsi="仿宋" w:hint="eastAsia"/>
          <w:sz w:val="28"/>
          <w:szCs w:val="21"/>
        </w:rPr>
        <w:t>工作</w:t>
      </w:r>
      <w:r>
        <w:rPr>
          <w:rFonts w:ascii="仿宋" w:eastAsia="仿宋" w:hAnsi="仿宋" w:hint="eastAsia"/>
          <w:sz w:val="28"/>
          <w:szCs w:val="21"/>
        </w:rPr>
        <w:t>的重要环节。专业自评</w:t>
      </w:r>
      <w:r>
        <w:rPr>
          <w:rFonts w:ascii="仿宋" w:eastAsia="仿宋" w:hAnsi="仿宋"/>
          <w:sz w:val="28"/>
          <w:szCs w:val="21"/>
        </w:rPr>
        <w:t>时</w:t>
      </w:r>
      <w:r>
        <w:rPr>
          <w:rFonts w:ascii="仿宋" w:eastAsia="仿宋" w:hAnsi="仿宋" w:hint="eastAsia"/>
          <w:sz w:val="28"/>
          <w:szCs w:val="21"/>
        </w:rPr>
        <w:t>应对照</w:t>
      </w:r>
      <w:r>
        <w:rPr>
          <w:rFonts w:ascii="仿宋" w:eastAsia="仿宋" w:hAnsi="仿宋"/>
          <w:sz w:val="28"/>
          <w:szCs w:val="21"/>
        </w:rPr>
        <w:t>本专业认证标准，对</w:t>
      </w:r>
      <w:r>
        <w:rPr>
          <w:rFonts w:ascii="仿宋" w:eastAsia="仿宋" w:hAnsi="仿宋" w:hint="eastAsia"/>
          <w:sz w:val="28"/>
          <w:szCs w:val="21"/>
        </w:rPr>
        <w:t>专业办学状况、办学质量进行</w:t>
      </w:r>
      <w:r>
        <w:rPr>
          <w:rFonts w:ascii="仿宋" w:eastAsia="仿宋" w:hAnsi="仿宋"/>
          <w:sz w:val="28"/>
          <w:szCs w:val="21"/>
        </w:rPr>
        <w:t>系统、全面</w:t>
      </w:r>
      <w:r>
        <w:rPr>
          <w:rFonts w:ascii="仿宋" w:eastAsia="仿宋" w:hAnsi="仿宋" w:hint="eastAsia"/>
          <w:sz w:val="28"/>
          <w:szCs w:val="21"/>
        </w:rPr>
        <w:t>地</w:t>
      </w:r>
      <w:r w:rsidRPr="009E58ED">
        <w:rPr>
          <w:rFonts w:ascii="仿宋" w:eastAsia="仿宋" w:hAnsi="仿宋" w:hint="eastAsia"/>
          <w:sz w:val="28"/>
          <w:szCs w:val="21"/>
        </w:rPr>
        <w:t>自我检查</w:t>
      </w:r>
      <w:r>
        <w:rPr>
          <w:rFonts w:ascii="仿宋" w:eastAsia="仿宋" w:hAnsi="仿宋" w:hint="eastAsia"/>
          <w:sz w:val="28"/>
          <w:szCs w:val="21"/>
        </w:rPr>
        <w:t>，对专业</w:t>
      </w:r>
      <w:r>
        <w:rPr>
          <w:rFonts w:ascii="仿宋" w:eastAsia="仿宋" w:hAnsi="仿宋"/>
          <w:sz w:val="28"/>
          <w:szCs w:val="21"/>
        </w:rPr>
        <w:t>认证标准的达成情况</w:t>
      </w:r>
      <w:r>
        <w:rPr>
          <w:rFonts w:ascii="仿宋" w:eastAsia="仿宋" w:hAnsi="仿宋" w:hint="eastAsia"/>
          <w:sz w:val="28"/>
          <w:szCs w:val="21"/>
        </w:rPr>
        <w:t>做认真、</w:t>
      </w:r>
      <w:r>
        <w:rPr>
          <w:rFonts w:ascii="仿宋" w:eastAsia="仿宋" w:hAnsi="仿宋"/>
          <w:sz w:val="28"/>
          <w:szCs w:val="21"/>
        </w:rPr>
        <w:t>客观</w:t>
      </w:r>
      <w:r>
        <w:rPr>
          <w:rFonts w:ascii="仿宋" w:eastAsia="仿宋" w:hAnsi="仿宋" w:hint="eastAsia"/>
          <w:sz w:val="28"/>
          <w:szCs w:val="21"/>
        </w:rPr>
        <w:t>的评估。撰写</w:t>
      </w:r>
      <w:r>
        <w:rPr>
          <w:rFonts w:ascii="仿宋" w:eastAsia="仿宋" w:hAnsi="仿宋"/>
          <w:sz w:val="28"/>
          <w:szCs w:val="21"/>
        </w:rPr>
        <w:t>自评报告</w:t>
      </w:r>
      <w:r w:rsidR="00FD02C3">
        <w:rPr>
          <w:rFonts w:ascii="仿宋" w:eastAsia="仿宋" w:hAnsi="仿宋" w:hint="eastAsia"/>
          <w:sz w:val="28"/>
          <w:szCs w:val="21"/>
        </w:rPr>
        <w:t>时</w:t>
      </w:r>
      <w:r>
        <w:rPr>
          <w:rFonts w:ascii="仿宋" w:eastAsia="仿宋" w:hAnsi="仿宋"/>
          <w:sz w:val="28"/>
          <w:szCs w:val="21"/>
        </w:rPr>
        <w:t>，</w:t>
      </w:r>
      <w:r w:rsidR="00FD02C3">
        <w:rPr>
          <w:rFonts w:ascii="仿宋" w:eastAsia="仿宋" w:hAnsi="仿宋" w:hint="eastAsia"/>
          <w:sz w:val="28"/>
          <w:szCs w:val="21"/>
        </w:rPr>
        <w:t>应</w:t>
      </w:r>
      <w:r w:rsidR="00FD02C3">
        <w:rPr>
          <w:rFonts w:ascii="仿宋" w:eastAsia="仿宋" w:hAnsi="仿宋"/>
          <w:sz w:val="28"/>
          <w:szCs w:val="21"/>
        </w:rPr>
        <w:t>根据</w:t>
      </w:r>
      <w:r w:rsidR="00FD02C3">
        <w:rPr>
          <w:rFonts w:ascii="仿宋" w:eastAsia="仿宋" w:hAnsi="仿宋" w:hint="eastAsia"/>
          <w:sz w:val="28"/>
          <w:szCs w:val="21"/>
        </w:rPr>
        <w:t>本</w:t>
      </w:r>
      <w:r w:rsidR="00FD02C3">
        <w:rPr>
          <w:rFonts w:ascii="仿宋" w:eastAsia="仿宋" w:hAnsi="仿宋"/>
          <w:sz w:val="28"/>
          <w:szCs w:val="21"/>
        </w:rPr>
        <w:t>专业认证标准，</w:t>
      </w:r>
      <w:r w:rsidR="00FD02C3" w:rsidRPr="00A9203C">
        <w:rPr>
          <w:rFonts w:ascii="仿宋" w:eastAsia="仿宋" w:hAnsi="仿宋" w:hint="eastAsia"/>
          <w:sz w:val="28"/>
          <w:szCs w:val="21"/>
        </w:rPr>
        <w:t>以精炼简洁的文字和清晰翔实的图表进行定性和定量表述</w:t>
      </w:r>
      <w:r w:rsidR="00FD02C3">
        <w:rPr>
          <w:rFonts w:ascii="仿宋" w:eastAsia="仿宋" w:hAnsi="仿宋" w:hint="eastAsia"/>
          <w:sz w:val="28"/>
          <w:szCs w:val="21"/>
        </w:rPr>
        <w:t>，</w:t>
      </w:r>
      <w:r w:rsidR="001D304C" w:rsidRPr="00A9203C">
        <w:rPr>
          <w:rFonts w:ascii="仿宋" w:eastAsia="仿宋" w:hAnsi="仿宋" w:hint="eastAsia"/>
          <w:sz w:val="28"/>
          <w:szCs w:val="21"/>
        </w:rPr>
        <w:t>清晰地描述</w:t>
      </w:r>
      <w:r w:rsidR="003C51E1" w:rsidRPr="00A9203C">
        <w:rPr>
          <w:rFonts w:ascii="仿宋" w:eastAsia="仿宋" w:hAnsi="仿宋" w:hint="eastAsia"/>
          <w:sz w:val="28"/>
          <w:szCs w:val="21"/>
        </w:rPr>
        <w:t>专业的</w:t>
      </w:r>
      <w:r w:rsidR="001D304C" w:rsidRPr="00A9203C">
        <w:rPr>
          <w:rFonts w:ascii="仿宋" w:eastAsia="仿宋" w:hAnsi="仿宋" w:hint="eastAsia"/>
          <w:sz w:val="28"/>
          <w:szCs w:val="21"/>
        </w:rPr>
        <w:t>培养目标</w:t>
      </w:r>
      <w:r>
        <w:rPr>
          <w:rFonts w:ascii="仿宋" w:eastAsia="仿宋" w:hAnsi="仿宋" w:hint="eastAsia"/>
          <w:sz w:val="28"/>
          <w:szCs w:val="21"/>
        </w:rPr>
        <w:t>与</w:t>
      </w:r>
      <w:r>
        <w:rPr>
          <w:rFonts w:ascii="仿宋" w:eastAsia="仿宋" w:hAnsi="仿宋"/>
          <w:sz w:val="28"/>
          <w:szCs w:val="21"/>
        </w:rPr>
        <w:t>要求</w:t>
      </w:r>
      <w:r>
        <w:rPr>
          <w:rFonts w:ascii="仿宋" w:eastAsia="仿宋" w:hAnsi="仿宋" w:hint="eastAsia"/>
          <w:sz w:val="28"/>
          <w:szCs w:val="21"/>
        </w:rPr>
        <w:t>，真实</w:t>
      </w:r>
      <w:r>
        <w:rPr>
          <w:rFonts w:ascii="仿宋" w:eastAsia="仿宋" w:hAnsi="仿宋"/>
          <w:sz w:val="28"/>
          <w:szCs w:val="21"/>
        </w:rPr>
        <w:t>呈现</w:t>
      </w:r>
      <w:r>
        <w:rPr>
          <w:rFonts w:ascii="仿宋" w:eastAsia="仿宋" w:hAnsi="仿宋" w:hint="eastAsia"/>
          <w:sz w:val="28"/>
          <w:szCs w:val="21"/>
        </w:rPr>
        <w:t>为达到上述培养目标与</w:t>
      </w:r>
      <w:r w:rsidR="003C51E1" w:rsidRPr="00A9203C">
        <w:rPr>
          <w:rFonts w:ascii="仿宋" w:eastAsia="仿宋" w:hAnsi="仿宋" w:hint="eastAsia"/>
          <w:sz w:val="28"/>
          <w:szCs w:val="21"/>
        </w:rPr>
        <w:t>要求</w:t>
      </w:r>
      <w:r>
        <w:rPr>
          <w:rFonts w:ascii="仿宋" w:eastAsia="仿宋" w:hAnsi="仿宋" w:hint="eastAsia"/>
          <w:sz w:val="28"/>
          <w:szCs w:val="21"/>
        </w:rPr>
        <w:t>，</w:t>
      </w:r>
      <w:r w:rsidR="001D304C" w:rsidRPr="00A9203C">
        <w:rPr>
          <w:rFonts w:ascii="仿宋" w:eastAsia="仿宋" w:hAnsi="仿宋" w:hint="eastAsia"/>
          <w:sz w:val="28"/>
          <w:szCs w:val="21"/>
        </w:rPr>
        <w:t>所实施的</w:t>
      </w:r>
      <w:r w:rsidR="00FD02C3">
        <w:rPr>
          <w:rFonts w:ascii="仿宋" w:eastAsia="仿宋" w:hAnsi="仿宋" w:hint="eastAsia"/>
          <w:sz w:val="28"/>
          <w:szCs w:val="21"/>
        </w:rPr>
        <w:t>培养方案</w:t>
      </w:r>
      <w:r w:rsidR="003C51E1" w:rsidRPr="00A9203C">
        <w:rPr>
          <w:rFonts w:ascii="仿宋" w:eastAsia="仿宋" w:hAnsi="仿宋" w:hint="eastAsia"/>
          <w:sz w:val="28"/>
          <w:szCs w:val="21"/>
        </w:rPr>
        <w:t>、</w:t>
      </w:r>
      <w:r w:rsidR="00FD02C3">
        <w:rPr>
          <w:rFonts w:ascii="仿宋" w:eastAsia="仿宋" w:hAnsi="仿宋" w:hint="eastAsia"/>
          <w:sz w:val="28"/>
          <w:szCs w:val="21"/>
        </w:rPr>
        <w:t>教育</w:t>
      </w:r>
      <w:r w:rsidR="003C51E1" w:rsidRPr="00A9203C">
        <w:rPr>
          <w:rFonts w:ascii="仿宋" w:eastAsia="仿宋" w:hAnsi="仿宋" w:hint="eastAsia"/>
          <w:sz w:val="28"/>
          <w:szCs w:val="21"/>
        </w:rPr>
        <w:t>教学实践</w:t>
      </w:r>
      <w:r w:rsidR="00E84BDF" w:rsidRPr="00A9203C">
        <w:rPr>
          <w:rFonts w:ascii="仿宋" w:eastAsia="仿宋" w:hAnsi="仿宋" w:hint="eastAsia"/>
          <w:sz w:val="28"/>
          <w:szCs w:val="21"/>
        </w:rPr>
        <w:t>、</w:t>
      </w:r>
      <w:r w:rsidR="00FD02C3">
        <w:rPr>
          <w:rFonts w:ascii="仿宋" w:eastAsia="仿宋" w:hAnsi="仿宋" w:hint="eastAsia"/>
          <w:sz w:val="28"/>
          <w:szCs w:val="21"/>
        </w:rPr>
        <w:t>人才</w:t>
      </w:r>
      <w:r w:rsidR="00FD02C3">
        <w:rPr>
          <w:rFonts w:ascii="仿宋" w:eastAsia="仿宋" w:hAnsi="仿宋"/>
          <w:sz w:val="28"/>
          <w:szCs w:val="21"/>
        </w:rPr>
        <w:t>培养</w:t>
      </w:r>
      <w:r w:rsidR="001D304C" w:rsidRPr="00A9203C">
        <w:rPr>
          <w:rFonts w:ascii="仿宋" w:eastAsia="仿宋" w:hAnsi="仿宋" w:hint="eastAsia"/>
          <w:sz w:val="28"/>
          <w:szCs w:val="21"/>
        </w:rPr>
        <w:t>过程</w:t>
      </w:r>
      <w:r w:rsidR="00E84BDF" w:rsidRPr="00A9203C">
        <w:rPr>
          <w:rFonts w:ascii="仿宋" w:eastAsia="仿宋" w:hAnsi="仿宋" w:hint="eastAsia"/>
          <w:sz w:val="28"/>
          <w:szCs w:val="21"/>
        </w:rPr>
        <w:t>与</w:t>
      </w:r>
      <w:r w:rsidR="00E84BDF" w:rsidRPr="00A9203C">
        <w:rPr>
          <w:rFonts w:ascii="仿宋" w:eastAsia="仿宋" w:hAnsi="仿宋"/>
          <w:sz w:val="28"/>
          <w:szCs w:val="21"/>
        </w:rPr>
        <w:t>改进</w:t>
      </w:r>
      <w:r w:rsidR="009D55F4" w:rsidRPr="00A9203C">
        <w:rPr>
          <w:rFonts w:ascii="仿宋" w:eastAsia="仿宋" w:hAnsi="仿宋" w:hint="eastAsia"/>
          <w:sz w:val="28"/>
          <w:szCs w:val="21"/>
        </w:rPr>
        <w:t>情况</w:t>
      </w:r>
      <w:r w:rsidR="00FD02C3">
        <w:rPr>
          <w:rFonts w:ascii="仿宋" w:eastAsia="仿宋" w:hAnsi="仿宋" w:hint="eastAsia"/>
          <w:sz w:val="28"/>
          <w:szCs w:val="21"/>
        </w:rPr>
        <w:t>等</w:t>
      </w:r>
      <w:r w:rsidR="00E84BDF" w:rsidRPr="00A9203C">
        <w:rPr>
          <w:rFonts w:ascii="仿宋" w:eastAsia="仿宋" w:hAnsi="仿宋"/>
          <w:sz w:val="28"/>
          <w:szCs w:val="21"/>
        </w:rPr>
        <w:t>。</w:t>
      </w:r>
    </w:p>
    <w:p w:rsidR="001E1C30" w:rsidRPr="00A9203C" w:rsidRDefault="00794B02">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w:t>
      </w:r>
      <w:r w:rsidR="00922812">
        <w:rPr>
          <w:rFonts w:ascii="仿宋" w:eastAsia="仿宋" w:hAnsi="仿宋" w:hint="eastAsia"/>
          <w:sz w:val="28"/>
          <w:szCs w:val="21"/>
        </w:rPr>
        <w:t>药学类</w:t>
      </w:r>
      <w:r w:rsidR="00922812">
        <w:rPr>
          <w:rFonts w:ascii="仿宋" w:eastAsia="仿宋" w:hAnsi="仿宋"/>
          <w:sz w:val="28"/>
          <w:szCs w:val="21"/>
        </w:rPr>
        <w:t>（</w:t>
      </w:r>
      <w:r w:rsidR="00922812">
        <w:rPr>
          <w:rFonts w:ascii="仿宋" w:eastAsia="仿宋" w:hAnsi="仿宋" w:hint="eastAsia"/>
          <w:sz w:val="28"/>
          <w:szCs w:val="21"/>
        </w:rPr>
        <w:t>药学、</w:t>
      </w:r>
      <w:r w:rsidR="00922812">
        <w:rPr>
          <w:rFonts w:ascii="仿宋" w:eastAsia="仿宋" w:hAnsi="仿宋"/>
          <w:sz w:val="28"/>
          <w:szCs w:val="21"/>
        </w:rPr>
        <w:t>临床药学）</w:t>
      </w:r>
      <w:r w:rsidR="00922812">
        <w:rPr>
          <w:rFonts w:ascii="仿宋" w:eastAsia="仿宋" w:hAnsi="仿宋" w:hint="eastAsia"/>
          <w:sz w:val="28"/>
          <w:szCs w:val="21"/>
        </w:rPr>
        <w:t>本科</w:t>
      </w:r>
      <w:r w:rsidR="00922812">
        <w:rPr>
          <w:rFonts w:ascii="仿宋" w:eastAsia="仿宋" w:hAnsi="仿宋"/>
          <w:sz w:val="28"/>
          <w:szCs w:val="21"/>
        </w:rPr>
        <w:t>专业</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A9203C">
        <w:rPr>
          <w:rFonts w:ascii="仿宋" w:eastAsia="仿宋" w:hAnsi="仿宋" w:hint="eastAsia"/>
          <w:sz w:val="28"/>
          <w:szCs w:val="21"/>
        </w:rPr>
        <w:t>仅</w:t>
      </w:r>
      <w:r w:rsidR="00A570DB" w:rsidRPr="00A9203C">
        <w:rPr>
          <w:rFonts w:ascii="仿宋" w:eastAsia="仿宋" w:hAnsi="仿宋" w:hint="eastAsia"/>
          <w:sz w:val="28"/>
          <w:szCs w:val="21"/>
        </w:rPr>
        <w:t>作为</w:t>
      </w:r>
      <w:r w:rsidR="00C64289" w:rsidRPr="00A9203C">
        <w:rPr>
          <w:rFonts w:ascii="仿宋" w:eastAsia="仿宋" w:hAnsi="仿宋" w:hint="eastAsia"/>
          <w:sz w:val="28"/>
          <w:szCs w:val="21"/>
        </w:rPr>
        <w:t>专业</w:t>
      </w:r>
      <w:r w:rsidR="00A570DB" w:rsidRPr="00A9203C">
        <w:rPr>
          <w:rFonts w:ascii="仿宋" w:eastAsia="仿宋" w:hAnsi="仿宋" w:hint="eastAsia"/>
          <w:sz w:val="28"/>
          <w:szCs w:val="21"/>
        </w:rPr>
        <w:t>撰写自评</w:t>
      </w:r>
      <w:r w:rsidR="001D304C" w:rsidRPr="00A9203C">
        <w:rPr>
          <w:rFonts w:ascii="仿宋" w:eastAsia="仿宋" w:hAnsi="仿宋" w:hint="eastAsia"/>
          <w:sz w:val="28"/>
          <w:szCs w:val="21"/>
        </w:rPr>
        <w:t>报告</w:t>
      </w:r>
      <w:r w:rsidR="00786BDB" w:rsidRPr="00A9203C">
        <w:rPr>
          <w:rFonts w:ascii="仿宋" w:eastAsia="仿宋" w:hAnsi="仿宋" w:hint="eastAsia"/>
          <w:sz w:val="28"/>
          <w:szCs w:val="21"/>
        </w:rPr>
        <w:t>时</w:t>
      </w:r>
      <w:r w:rsidR="00C64289" w:rsidRPr="00A9203C">
        <w:rPr>
          <w:rFonts w:ascii="仿宋" w:eastAsia="仿宋" w:hAnsi="仿宋" w:hint="eastAsia"/>
          <w:sz w:val="28"/>
          <w:szCs w:val="21"/>
        </w:rPr>
        <w:t>参考</w:t>
      </w:r>
      <w:r w:rsidR="00786BDB" w:rsidRPr="00A9203C">
        <w:rPr>
          <w:rFonts w:ascii="仿宋" w:eastAsia="仿宋" w:hAnsi="仿宋" w:hint="eastAsia"/>
          <w:sz w:val="28"/>
          <w:szCs w:val="21"/>
        </w:rPr>
        <w:t>之用</w:t>
      </w:r>
      <w:r w:rsidR="00A570DB" w:rsidRPr="00A9203C">
        <w:rPr>
          <w:rFonts w:ascii="仿宋" w:eastAsia="仿宋" w:hAnsi="仿宋" w:hint="eastAsia"/>
          <w:sz w:val="28"/>
          <w:szCs w:val="21"/>
        </w:rPr>
        <w:t>，</w:t>
      </w:r>
      <w:r w:rsidR="00AF0658" w:rsidRPr="00A9203C">
        <w:rPr>
          <w:rFonts w:ascii="仿宋" w:eastAsia="仿宋" w:hAnsi="仿宋" w:hint="eastAsia"/>
          <w:sz w:val="28"/>
          <w:szCs w:val="21"/>
        </w:rPr>
        <w:t>不</w:t>
      </w:r>
      <w:r w:rsidR="00C64289" w:rsidRPr="00A9203C">
        <w:rPr>
          <w:rFonts w:ascii="仿宋" w:eastAsia="仿宋" w:hAnsi="仿宋" w:hint="eastAsia"/>
          <w:sz w:val="28"/>
          <w:szCs w:val="21"/>
        </w:rPr>
        <w:t>是</w:t>
      </w:r>
      <w:r w:rsidR="00786BDB" w:rsidRPr="00A9203C">
        <w:rPr>
          <w:rFonts w:ascii="仿宋" w:eastAsia="仿宋" w:hAnsi="仿宋" w:hint="eastAsia"/>
          <w:sz w:val="28"/>
          <w:szCs w:val="21"/>
        </w:rPr>
        <w:t>自评报告范本</w:t>
      </w:r>
      <w:r w:rsidR="00A570DB" w:rsidRPr="00A9203C">
        <w:rPr>
          <w:rFonts w:ascii="仿宋" w:eastAsia="仿宋" w:hAnsi="仿宋" w:hint="eastAsia"/>
          <w:sz w:val="28"/>
          <w:szCs w:val="21"/>
        </w:rPr>
        <w:t>。</w:t>
      </w:r>
      <w:r w:rsidR="001D304C" w:rsidRPr="00A9203C">
        <w:rPr>
          <w:rFonts w:ascii="仿宋" w:eastAsia="仿宋" w:hAnsi="仿宋" w:hint="eastAsia"/>
          <w:sz w:val="28"/>
          <w:szCs w:val="21"/>
        </w:rPr>
        <w:t>指导书中所列内容</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为</w:t>
      </w:r>
      <w:r w:rsidR="00AF0658" w:rsidRPr="00A9203C">
        <w:rPr>
          <w:rFonts w:ascii="仿宋" w:eastAsia="仿宋" w:hAnsi="仿宋" w:hint="eastAsia"/>
          <w:sz w:val="28"/>
          <w:szCs w:val="21"/>
        </w:rPr>
        <w:t>认证专家</w:t>
      </w:r>
      <w:r w:rsidR="00C64289" w:rsidRPr="00A9203C">
        <w:rPr>
          <w:rFonts w:ascii="仿宋" w:eastAsia="仿宋" w:hAnsi="仿宋" w:hint="eastAsia"/>
          <w:sz w:val="28"/>
          <w:szCs w:val="21"/>
        </w:rPr>
        <w:t>在</w:t>
      </w:r>
      <w:r w:rsidR="00C64289" w:rsidRPr="00A9203C">
        <w:rPr>
          <w:rFonts w:ascii="仿宋" w:eastAsia="仿宋" w:hAnsi="仿宋"/>
          <w:sz w:val="28"/>
          <w:szCs w:val="21"/>
        </w:rPr>
        <w:t>进行认证</w:t>
      </w:r>
      <w:r w:rsidR="00922812">
        <w:rPr>
          <w:rFonts w:ascii="仿宋" w:eastAsia="仿宋" w:hAnsi="仿宋" w:hint="eastAsia"/>
          <w:sz w:val="28"/>
          <w:szCs w:val="21"/>
        </w:rPr>
        <w:t>时</w:t>
      </w:r>
      <w:r w:rsidR="00C64289" w:rsidRPr="00A9203C">
        <w:rPr>
          <w:rFonts w:ascii="仿宋" w:eastAsia="仿宋" w:hAnsi="仿宋"/>
          <w:sz w:val="28"/>
          <w:szCs w:val="21"/>
        </w:rPr>
        <w:t>关注和希望获取的专业</w:t>
      </w:r>
      <w:r w:rsidR="00922812">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自评报告需包含但不限于这些内容</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这些基本内容的</w:t>
      </w:r>
      <w:r w:rsidR="001D304C" w:rsidRPr="00A9203C">
        <w:rPr>
          <w:rFonts w:ascii="仿宋" w:eastAsia="仿宋" w:hAnsi="仿宋" w:hint="eastAsia"/>
          <w:sz w:val="28"/>
          <w:szCs w:val="21"/>
        </w:rPr>
        <w:t>缺失或</w:t>
      </w:r>
      <w:r w:rsidR="00922812">
        <w:rPr>
          <w:rFonts w:ascii="仿宋" w:eastAsia="仿宋" w:hAnsi="仿宋" w:hint="eastAsia"/>
          <w:sz w:val="28"/>
          <w:szCs w:val="21"/>
        </w:rPr>
        <w:t>含糊</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会对</w:t>
      </w:r>
      <w:r w:rsidR="001E1C30" w:rsidRPr="00A9203C">
        <w:rPr>
          <w:rFonts w:ascii="仿宋" w:eastAsia="仿宋" w:hAnsi="仿宋" w:hint="eastAsia"/>
          <w:sz w:val="28"/>
          <w:szCs w:val="21"/>
        </w:rPr>
        <w:t>认证专家</w:t>
      </w:r>
      <w:r w:rsidR="001D304C" w:rsidRPr="00A9203C">
        <w:rPr>
          <w:rFonts w:ascii="仿宋" w:eastAsia="仿宋" w:hAnsi="仿宋" w:hint="eastAsia"/>
          <w:sz w:val="28"/>
          <w:szCs w:val="21"/>
        </w:rPr>
        <w:t>的判断产生直接影响。</w:t>
      </w:r>
    </w:p>
    <w:p w:rsidR="00C232DB"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专业撰写自评报告需按照本指导书模板</w:t>
      </w:r>
      <w:r w:rsidR="008250C5" w:rsidRPr="00A9203C">
        <w:rPr>
          <w:rFonts w:ascii="仿宋" w:eastAsia="仿宋" w:hAnsi="仿宋" w:hint="eastAsia"/>
          <w:sz w:val="28"/>
          <w:szCs w:val="21"/>
        </w:rPr>
        <w:t>的格式与</w:t>
      </w:r>
      <w:r w:rsidR="001D304C" w:rsidRPr="00A9203C">
        <w:rPr>
          <w:rFonts w:ascii="仿宋" w:eastAsia="仿宋" w:hAnsi="仿宋" w:hint="eastAsia"/>
          <w:sz w:val="28"/>
          <w:szCs w:val="21"/>
        </w:rPr>
        <w:t>顺序</w:t>
      </w:r>
      <w:r w:rsidRPr="00A9203C">
        <w:rPr>
          <w:rFonts w:ascii="仿宋" w:eastAsia="仿宋" w:hAnsi="仿宋" w:hint="eastAsia"/>
          <w:sz w:val="28"/>
          <w:szCs w:val="21"/>
        </w:rPr>
        <w:t>进行，</w:t>
      </w:r>
      <w:r w:rsidR="001D304C" w:rsidRPr="00A9203C">
        <w:rPr>
          <w:rFonts w:ascii="仿宋" w:eastAsia="仿宋" w:hAnsi="仿宋" w:hint="eastAsia"/>
          <w:b/>
          <w:sz w:val="28"/>
          <w:szCs w:val="21"/>
        </w:rPr>
        <w:t>保留其间</w:t>
      </w:r>
      <w:r w:rsidR="001D0C62">
        <w:rPr>
          <w:rFonts w:ascii="仿宋" w:eastAsia="仿宋" w:hAnsi="仿宋" w:hint="eastAsia"/>
          <w:b/>
          <w:sz w:val="28"/>
          <w:szCs w:val="21"/>
        </w:rPr>
        <w:t>采</w:t>
      </w:r>
      <w:r w:rsidR="001D304C" w:rsidRPr="00A9203C">
        <w:rPr>
          <w:rFonts w:ascii="仿宋" w:eastAsia="仿宋" w:hAnsi="仿宋" w:hint="eastAsia"/>
          <w:b/>
          <w:sz w:val="28"/>
          <w:szCs w:val="21"/>
        </w:rPr>
        <w:t>用黑体字的标准原文</w:t>
      </w:r>
      <w:r w:rsidR="00C232DB" w:rsidRPr="00C232DB">
        <w:rPr>
          <w:rFonts w:ascii="仿宋" w:eastAsia="仿宋" w:hAnsi="仿宋" w:hint="eastAsia"/>
          <w:sz w:val="28"/>
          <w:szCs w:val="21"/>
        </w:rPr>
        <w:t>（方便认证专家对照认证标准进行审阅之用）</w:t>
      </w:r>
      <w:r w:rsidR="001D304C" w:rsidRPr="00C232DB">
        <w:rPr>
          <w:rFonts w:ascii="仿宋" w:eastAsia="仿宋" w:hAnsi="仿宋" w:hint="eastAsia"/>
          <w:sz w:val="28"/>
          <w:szCs w:val="21"/>
        </w:rPr>
        <w:t>，</w:t>
      </w:r>
      <w:r w:rsidR="008B3E4F" w:rsidRPr="00C232DB">
        <w:rPr>
          <w:rFonts w:ascii="仿宋" w:eastAsia="仿宋" w:hAnsi="仿宋" w:hint="eastAsia"/>
          <w:sz w:val="28"/>
          <w:szCs w:val="21"/>
        </w:rPr>
        <w:t>随后</w:t>
      </w:r>
      <w:r w:rsidR="00C232DB" w:rsidRPr="00C232DB">
        <w:rPr>
          <w:rFonts w:ascii="仿宋" w:eastAsia="仿宋" w:hAnsi="仿宋" w:hint="eastAsia"/>
          <w:sz w:val="28"/>
          <w:szCs w:val="21"/>
        </w:rPr>
        <w:t>自主</w:t>
      </w:r>
      <w:r w:rsidR="008B3E4F" w:rsidRPr="00C232DB">
        <w:rPr>
          <w:rFonts w:ascii="仿宋" w:eastAsia="仿宋" w:hAnsi="仿宋" w:hint="eastAsia"/>
          <w:sz w:val="28"/>
          <w:szCs w:val="21"/>
        </w:rPr>
        <w:t>举证说明是否达到标准</w:t>
      </w:r>
      <w:r w:rsidR="008B3E4F" w:rsidRPr="00C232DB">
        <w:rPr>
          <w:rFonts w:ascii="仿宋" w:eastAsia="仿宋" w:hAnsi="仿宋"/>
          <w:sz w:val="28"/>
          <w:szCs w:val="21"/>
        </w:rPr>
        <w:t>。</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自评报告中不应包含与认证标准无关的内容</w:t>
      </w:r>
      <w:r w:rsidR="00066129" w:rsidRPr="00A9203C">
        <w:rPr>
          <w:rFonts w:ascii="仿宋" w:eastAsia="仿宋" w:hAnsi="仿宋" w:hint="eastAsia"/>
          <w:sz w:val="28"/>
          <w:szCs w:val="21"/>
        </w:rPr>
        <w:t>,</w:t>
      </w:r>
      <w:r w:rsidR="0037230C" w:rsidRPr="00A9203C">
        <w:rPr>
          <w:rFonts w:ascii="仿宋" w:eastAsia="仿宋" w:hAnsi="仿宋" w:hint="eastAsia"/>
          <w:sz w:val="28"/>
          <w:szCs w:val="21"/>
        </w:rPr>
        <w:t>例如，</w:t>
      </w:r>
      <w:r w:rsidRPr="00A9203C">
        <w:rPr>
          <w:rFonts w:ascii="仿宋" w:eastAsia="仿宋" w:hAnsi="仿宋" w:hint="eastAsia"/>
          <w:sz w:val="28"/>
          <w:szCs w:val="21"/>
        </w:rPr>
        <w:t>不应</w:t>
      </w:r>
      <w:r w:rsidR="008250C5" w:rsidRPr="00A9203C">
        <w:rPr>
          <w:rFonts w:ascii="仿宋" w:eastAsia="仿宋" w:hAnsi="仿宋" w:hint="eastAsia"/>
          <w:sz w:val="28"/>
          <w:szCs w:val="21"/>
        </w:rPr>
        <w:t>为证明</w:t>
      </w:r>
      <w:r w:rsidRPr="00A9203C">
        <w:rPr>
          <w:rFonts w:ascii="仿宋" w:eastAsia="仿宋" w:hAnsi="仿宋" w:hint="eastAsia"/>
          <w:sz w:val="28"/>
          <w:szCs w:val="21"/>
        </w:rPr>
        <w:t>培养目标</w:t>
      </w:r>
      <w:r w:rsidR="001D0C62">
        <w:rPr>
          <w:rFonts w:ascii="仿宋" w:eastAsia="仿宋" w:hAnsi="仿宋" w:hint="eastAsia"/>
          <w:sz w:val="28"/>
          <w:szCs w:val="21"/>
        </w:rPr>
        <w:t>与</w:t>
      </w:r>
      <w:r w:rsidRPr="00A9203C">
        <w:rPr>
          <w:rFonts w:ascii="仿宋" w:eastAsia="仿宋" w:hAnsi="仿宋" w:hint="eastAsia"/>
          <w:sz w:val="28"/>
          <w:szCs w:val="21"/>
        </w:rPr>
        <w:t>要求达成</w:t>
      </w:r>
      <w:r w:rsidR="008250C5" w:rsidRPr="00A9203C">
        <w:rPr>
          <w:rFonts w:ascii="仿宋" w:eastAsia="仿宋" w:hAnsi="仿宋" w:hint="eastAsia"/>
          <w:sz w:val="28"/>
          <w:szCs w:val="21"/>
        </w:rPr>
        <w:t>而提供少数学生的</w:t>
      </w:r>
      <w:r w:rsidRPr="00A9203C">
        <w:rPr>
          <w:rFonts w:ascii="仿宋" w:eastAsia="仿宋" w:hAnsi="仿宋" w:hint="eastAsia"/>
          <w:sz w:val="28"/>
          <w:szCs w:val="21"/>
        </w:rPr>
        <w:t>“标志性成果”。</w:t>
      </w:r>
      <w:r w:rsidR="0037230C" w:rsidRPr="00A9203C">
        <w:rPr>
          <w:rFonts w:ascii="仿宋" w:eastAsia="仿宋" w:hAnsi="仿宋" w:hint="eastAsia"/>
          <w:sz w:val="28"/>
          <w:szCs w:val="21"/>
        </w:rPr>
        <w:t>与认证标准无关的内容，</w:t>
      </w:r>
      <w:r w:rsidR="0037230C" w:rsidRPr="00A9203C">
        <w:rPr>
          <w:rFonts w:ascii="仿宋" w:eastAsia="仿宋" w:hAnsi="仿宋"/>
          <w:sz w:val="28"/>
          <w:szCs w:val="21"/>
        </w:rPr>
        <w:t>对认证专家的</w:t>
      </w:r>
      <w:r w:rsidR="0037230C" w:rsidRPr="00A9203C">
        <w:rPr>
          <w:rFonts w:ascii="仿宋" w:eastAsia="仿宋" w:hAnsi="仿宋" w:hint="eastAsia"/>
          <w:sz w:val="28"/>
          <w:szCs w:val="21"/>
        </w:rPr>
        <w:t>研读</w:t>
      </w:r>
      <w:r w:rsidR="0037230C" w:rsidRPr="00A9203C">
        <w:rPr>
          <w:rFonts w:ascii="仿宋" w:eastAsia="仿宋" w:hAnsi="仿宋"/>
          <w:sz w:val="28"/>
          <w:szCs w:val="21"/>
        </w:rPr>
        <w:t>判断没有任何</w:t>
      </w:r>
      <w:r w:rsidR="0037230C" w:rsidRPr="00A9203C">
        <w:rPr>
          <w:rFonts w:ascii="仿宋" w:eastAsia="仿宋" w:hAnsi="仿宋" w:hint="eastAsia"/>
          <w:sz w:val="28"/>
          <w:szCs w:val="21"/>
        </w:rPr>
        <w:t>正面</w:t>
      </w:r>
      <w:r w:rsidR="0037230C" w:rsidRPr="00A9203C">
        <w:rPr>
          <w:rFonts w:ascii="仿宋" w:eastAsia="仿宋" w:hAnsi="仿宋"/>
          <w:sz w:val="28"/>
          <w:szCs w:val="21"/>
        </w:rPr>
        <w:t>作用。</w:t>
      </w:r>
    </w:p>
    <w:p w:rsidR="00B562BA"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自评报告由正文和附录两部分组成</w:t>
      </w:r>
      <w:r w:rsidR="00066129" w:rsidRPr="00A9203C">
        <w:rPr>
          <w:rFonts w:ascii="仿宋" w:eastAsia="仿宋" w:hAnsi="仿宋" w:hint="eastAsia"/>
          <w:sz w:val="28"/>
          <w:szCs w:val="21"/>
        </w:rPr>
        <w:t>,</w:t>
      </w:r>
      <w:r w:rsidR="00F767EE">
        <w:rPr>
          <w:rFonts w:ascii="仿宋" w:eastAsia="仿宋" w:hAnsi="仿宋" w:hint="eastAsia"/>
          <w:sz w:val="28"/>
          <w:szCs w:val="21"/>
        </w:rPr>
        <w:t>正文</w:t>
      </w:r>
      <w:r w:rsidR="00F767EE">
        <w:rPr>
          <w:rFonts w:ascii="仿宋" w:eastAsia="仿宋" w:hAnsi="仿宋"/>
          <w:sz w:val="28"/>
          <w:szCs w:val="21"/>
        </w:rPr>
        <w:t>部分根据</w:t>
      </w:r>
      <w:r w:rsidR="00F767EE" w:rsidRPr="00F767EE">
        <w:rPr>
          <w:rFonts w:ascii="仿宋" w:eastAsia="仿宋" w:hAnsi="仿宋" w:hint="eastAsia"/>
          <w:sz w:val="28"/>
          <w:szCs w:val="21"/>
        </w:rPr>
        <w:t>各项指标</w:t>
      </w:r>
      <w:r w:rsidR="00F767EE">
        <w:rPr>
          <w:rFonts w:ascii="仿宋" w:eastAsia="仿宋" w:hAnsi="仿宋"/>
          <w:sz w:val="28"/>
          <w:szCs w:val="21"/>
        </w:rPr>
        <w:t>要求</w:t>
      </w:r>
      <w:r w:rsidR="00F767EE">
        <w:rPr>
          <w:rFonts w:ascii="仿宋" w:eastAsia="仿宋" w:hAnsi="仿宋"/>
          <w:sz w:val="28"/>
          <w:szCs w:val="21"/>
        </w:rPr>
        <w:lastRenderedPageBreak/>
        <w:t>提供说明，</w:t>
      </w:r>
      <w:r w:rsidR="00F767EE">
        <w:rPr>
          <w:rFonts w:ascii="仿宋" w:eastAsia="仿宋" w:hAnsi="仿宋" w:hint="eastAsia"/>
          <w:sz w:val="28"/>
          <w:szCs w:val="21"/>
        </w:rPr>
        <w:t>附录</w:t>
      </w:r>
      <w:r w:rsidR="00F767EE">
        <w:rPr>
          <w:rFonts w:ascii="仿宋" w:eastAsia="仿宋" w:hAnsi="仿宋"/>
          <w:sz w:val="28"/>
          <w:szCs w:val="21"/>
        </w:rPr>
        <w:t>部分</w:t>
      </w:r>
      <w:r w:rsidR="00F767EE">
        <w:rPr>
          <w:rFonts w:ascii="仿宋" w:eastAsia="仿宋" w:hAnsi="仿宋" w:hint="eastAsia"/>
          <w:sz w:val="28"/>
          <w:szCs w:val="21"/>
        </w:rPr>
        <w:t>根据正文</w:t>
      </w:r>
      <w:r w:rsidR="00F767EE" w:rsidRPr="00F767EE">
        <w:rPr>
          <w:rFonts w:ascii="仿宋" w:eastAsia="仿宋" w:hAnsi="仿宋" w:hint="eastAsia"/>
          <w:sz w:val="28"/>
          <w:szCs w:val="21"/>
        </w:rPr>
        <w:t>各项指标下要求提供的</w:t>
      </w:r>
      <w:r w:rsidR="00F767EE">
        <w:rPr>
          <w:rFonts w:ascii="仿宋" w:eastAsia="仿宋" w:hAnsi="仿宋" w:hint="eastAsia"/>
          <w:sz w:val="28"/>
          <w:szCs w:val="21"/>
        </w:rPr>
        <w:t>支撑</w:t>
      </w:r>
      <w:r w:rsidR="00F767EE" w:rsidRPr="00F767EE">
        <w:rPr>
          <w:rFonts w:ascii="仿宋" w:eastAsia="仿宋" w:hAnsi="仿宋" w:hint="eastAsia"/>
          <w:sz w:val="28"/>
          <w:szCs w:val="21"/>
        </w:rPr>
        <w:t>材料整理确定</w:t>
      </w:r>
      <w:r w:rsidRPr="00A9203C">
        <w:rPr>
          <w:rFonts w:ascii="仿宋" w:eastAsia="仿宋" w:hAnsi="仿宋" w:hint="eastAsia"/>
          <w:sz w:val="28"/>
          <w:szCs w:val="21"/>
        </w:rPr>
        <w:t>。</w:t>
      </w:r>
    </w:p>
    <w:p w:rsidR="00AC5B72" w:rsidRPr="00AC5B72" w:rsidRDefault="00AC5B72">
      <w:pPr>
        <w:spacing w:line="360" w:lineRule="auto"/>
        <w:ind w:firstLineChars="200" w:firstLine="560"/>
        <w:jc w:val="left"/>
        <w:rPr>
          <w:rFonts w:ascii="仿宋" w:eastAsia="仿宋" w:hAnsi="仿宋"/>
          <w:sz w:val="28"/>
          <w:szCs w:val="21"/>
        </w:rPr>
      </w:pPr>
    </w:p>
    <w:p w:rsidR="00B562BA" w:rsidRPr="00A9203C" w:rsidRDefault="001D304C" w:rsidP="00611252">
      <w:pPr>
        <w:spacing w:beforeLines="50" w:before="156" w:line="360" w:lineRule="auto"/>
        <w:jc w:val="left"/>
        <w:rPr>
          <w:rFonts w:ascii="仿宋" w:eastAsia="仿宋" w:hAnsi="仿宋"/>
          <w:sz w:val="28"/>
          <w:szCs w:val="21"/>
        </w:rPr>
      </w:pPr>
      <w:r w:rsidRPr="00A9203C">
        <w:rPr>
          <w:rFonts w:ascii="仿宋" w:eastAsia="仿宋" w:hAnsi="仿宋" w:hint="eastAsia"/>
          <w:sz w:val="28"/>
          <w:szCs w:val="21"/>
        </w:rPr>
        <w:t>对本文件所用部分名词的说明</w:t>
      </w:r>
      <w:r w:rsidRPr="00A9203C">
        <w:rPr>
          <w:rFonts w:ascii="仿宋" w:eastAsia="仿宋" w:hAnsi="仿宋"/>
          <w:sz w:val="28"/>
          <w:szCs w:val="21"/>
        </w:rPr>
        <w:t>:</w:t>
      </w:r>
    </w:p>
    <w:p w:rsidR="00B562BA" w:rsidRPr="00A9203C" w:rsidRDefault="00BB3772" w:rsidP="00BB3772">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用于支撑自评报告各章节所述内容的</w:t>
      </w:r>
      <w:r w:rsidR="001D304C" w:rsidRPr="00A9203C">
        <w:rPr>
          <w:rFonts w:ascii="仿宋" w:eastAsia="仿宋" w:hAnsi="仿宋" w:hint="eastAsia"/>
          <w:sz w:val="28"/>
          <w:szCs w:val="21"/>
        </w:rPr>
        <w:t>相关管理文件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3E1970" w:rsidRPr="00A9203C">
        <w:rPr>
          <w:rFonts w:ascii="仿宋" w:eastAsia="仿宋" w:hAnsi="仿宋" w:hint="eastAsia"/>
          <w:sz w:val="28"/>
          <w:szCs w:val="21"/>
        </w:rPr>
        <w:t>和学生学习的档案资料、</w:t>
      </w:r>
      <w:r w:rsidR="001D304C" w:rsidRPr="00A9203C">
        <w:rPr>
          <w:rFonts w:ascii="仿宋" w:eastAsia="仿宋" w:hAnsi="仿宋" w:hint="eastAsia"/>
          <w:sz w:val="28"/>
          <w:szCs w:val="21"/>
        </w:rPr>
        <w:t>质量控制记录</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或其它证据</w:t>
      </w:r>
      <w:r w:rsidRPr="00A9203C">
        <w:rPr>
          <w:rFonts w:ascii="仿宋" w:eastAsia="仿宋" w:hAnsi="仿宋" w:hint="eastAsia"/>
          <w:sz w:val="28"/>
          <w:szCs w:val="21"/>
        </w:rPr>
        <w:t>材料。支撑材料作为自评报告附件单独汇编成册（对于附件中无法提供的原始档案、原始记录等材料，应提供列表说明），自评报告各部分中应给出相关支撑材料索引。</w:t>
      </w:r>
    </w:p>
    <w:p w:rsidR="00380FF4" w:rsidRPr="00A9203C" w:rsidRDefault="001D304C" w:rsidP="00E748CB">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指确定、收集和准备</w:t>
      </w:r>
      <w:r w:rsidR="005F40D5" w:rsidRPr="00A9203C">
        <w:rPr>
          <w:rFonts w:ascii="仿宋" w:eastAsia="仿宋" w:hAnsi="仿宋" w:hint="eastAsia"/>
          <w:sz w:val="28"/>
          <w:szCs w:val="21"/>
        </w:rPr>
        <w:t>各类文件、</w:t>
      </w:r>
      <w:r w:rsidR="00335DD4" w:rsidRPr="00A9203C">
        <w:rPr>
          <w:rFonts w:ascii="仿宋" w:eastAsia="仿宋" w:hAnsi="仿宋" w:hint="eastAsia"/>
          <w:sz w:val="28"/>
          <w:szCs w:val="21"/>
        </w:rPr>
        <w:t>数据</w:t>
      </w:r>
      <w:r w:rsidR="005F40D5" w:rsidRPr="00A9203C">
        <w:rPr>
          <w:rFonts w:ascii="仿宋" w:eastAsia="仿宋" w:hAnsi="仿宋" w:hint="eastAsia"/>
          <w:sz w:val="28"/>
          <w:szCs w:val="21"/>
        </w:rPr>
        <w:t>和证据材料的工作</w:t>
      </w:r>
      <w:r w:rsidR="00335DD4" w:rsidRPr="00A9203C">
        <w:rPr>
          <w:rFonts w:ascii="仿宋" w:eastAsia="仿宋" w:hAnsi="仿宋" w:hint="eastAsia"/>
          <w:sz w:val="28"/>
          <w:szCs w:val="21"/>
        </w:rPr>
        <w:t>，以便对</w:t>
      </w:r>
      <w:r w:rsidR="0037230C" w:rsidRPr="00A9203C">
        <w:rPr>
          <w:rFonts w:ascii="仿宋" w:eastAsia="仿宋" w:hAnsi="仿宋" w:hint="eastAsia"/>
          <w:sz w:val="28"/>
          <w:szCs w:val="21"/>
        </w:rPr>
        <w:t>课程</w:t>
      </w:r>
      <w:r w:rsidR="005F40D5" w:rsidRPr="00A9203C">
        <w:rPr>
          <w:rFonts w:ascii="仿宋" w:eastAsia="仿宋" w:hAnsi="仿宋" w:hint="eastAsia"/>
          <w:sz w:val="28"/>
          <w:szCs w:val="21"/>
        </w:rPr>
        <w:t>教学</w:t>
      </w:r>
      <w:r w:rsidR="0037230C" w:rsidRPr="00A9203C">
        <w:rPr>
          <w:rFonts w:ascii="仿宋" w:eastAsia="仿宋" w:hAnsi="仿宋"/>
          <w:sz w:val="28"/>
          <w:szCs w:val="21"/>
        </w:rPr>
        <w:t>、</w:t>
      </w:r>
      <w:r w:rsidR="005F40D5" w:rsidRPr="00A9203C">
        <w:rPr>
          <w:rFonts w:ascii="仿宋" w:eastAsia="仿宋" w:hAnsi="仿宋" w:hint="eastAsia"/>
          <w:sz w:val="28"/>
          <w:szCs w:val="21"/>
        </w:rPr>
        <w:t>学生培养</w:t>
      </w:r>
      <w:r w:rsidR="0037230C" w:rsidRPr="00A9203C">
        <w:rPr>
          <w:rFonts w:ascii="仿宋" w:eastAsia="仿宋" w:hAnsi="仿宋"/>
          <w:sz w:val="28"/>
          <w:szCs w:val="21"/>
        </w:rPr>
        <w:t>、</w:t>
      </w:r>
      <w:r w:rsidR="00335DD4" w:rsidRPr="00A9203C">
        <w:rPr>
          <w:rFonts w:ascii="仿宋" w:eastAsia="仿宋" w:hAnsi="仿宋" w:hint="eastAsia"/>
          <w:sz w:val="28"/>
          <w:szCs w:val="21"/>
        </w:rPr>
        <w:t>毕业要求</w:t>
      </w:r>
      <w:r w:rsidR="0037230C" w:rsidRPr="00A9203C">
        <w:rPr>
          <w:rFonts w:ascii="仿宋" w:eastAsia="仿宋" w:hAnsi="仿宋" w:hint="eastAsia"/>
          <w:sz w:val="28"/>
          <w:szCs w:val="21"/>
        </w:rPr>
        <w:t>、</w:t>
      </w:r>
      <w:r w:rsidR="00335DD4" w:rsidRPr="00A9203C">
        <w:rPr>
          <w:rFonts w:ascii="仿宋" w:eastAsia="仿宋" w:hAnsi="仿宋" w:hint="eastAsia"/>
          <w:sz w:val="28"/>
          <w:szCs w:val="21"/>
        </w:rPr>
        <w:t>培养目标</w:t>
      </w:r>
      <w:r w:rsidR="0037230C" w:rsidRPr="00A9203C">
        <w:rPr>
          <w:rFonts w:ascii="仿宋" w:eastAsia="仿宋" w:hAnsi="仿宋" w:hint="eastAsia"/>
          <w:sz w:val="28"/>
          <w:szCs w:val="21"/>
        </w:rPr>
        <w:t>等</w:t>
      </w:r>
      <w:r w:rsidR="00335DD4" w:rsidRPr="00A9203C">
        <w:rPr>
          <w:rFonts w:ascii="仿宋" w:eastAsia="仿宋" w:hAnsi="仿宋" w:hint="eastAsia"/>
          <w:sz w:val="28"/>
          <w:szCs w:val="21"/>
        </w:rPr>
        <w:t>进行评价。有效的评估需要恰当使用直接的、间接的、量化的、非量化的手段</w:t>
      </w:r>
      <w:r w:rsidR="005F40D5" w:rsidRPr="00A9203C">
        <w:rPr>
          <w:rFonts w:ascii="仿宋" w:eastAsia="仿宋" w:hAnsi="仿宋" w:hint="eastAsia"/>
          <w:sz w:val="28"/>
          <w:szCs w:val="21"/>
        </w:rPr>
        <w:t>,</w:t>
      </w:r>
      <w:r w:rsidR="00E748CB" w:rsidRPr="00A9203C">
        <w:rPr>
          <w:rFonts w:hint="eastAsia"/>
          <w:sz w:val="28"/>
        </w:rPr>
        <w:t xml:space="preserve"> </w:t>
      </w:r>
      <w:r w:rsidR="00E748CB" w:rsidRPr="00A9203C">
        <w:rPr>
          <w:rFonts w:ascii="仿宋" w:eastAsia="仿宋" w:hAnsi="仿宋" w:hint="eastAsia"/>
          <w:sz w:val="28"/>
          <w:szCs w:val="21"/>
        </w:rPr>
        <w:t>评估过程可以采用合理的抽样方法。</w:t>
      </w:r>
    </w:p>
    <w:p w:rsidR="00380FF4" w:rsidRPr="00A9203C" w:rsidRDefault="001D304C" w:rsidP="00A72BC0">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335DD4" w:rsidRPr="00A9203C">
        <w:rPr>
          <w:rFonts w:ascii="仿宋" w:eastAsia="仿宋" w:hAnsi="仿宋" w:hint="eastAsia"/>
          <w:sz w:val="28"/>
          <w:szCs w:val="21"/>
        </w:rPr>
        <w:t>评价是对评估过程中所收集到的资料和证据进行解释的过程，</w:t>
      </w:r>
      <w:r w:rsidR="00A72BC0" w:rsidRPr="00A9203C">
        <w:rPr>
          <w:rFonts w:ascii="仿宋" w:eastAsia="仿宋" w:hAnsi="仿宋" w:hint="eastAsia"/>
          <w:sz w:val="28"/>
          <w:szCs w:val="21"/>
        </w:rPr>
        <w:t>评价结果是提出相应改进措施的依据。</w:t>
      </w:r>
    </w:p>
    <w:p w:rsidR="00B562BA" w:rsidRPr="00A9203C" w:rsidRDefault="001D304C">
      <w:pPr>
        <w:pStyle w:val="22"/>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包括目的、相关规定、</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p w:rsidR="00962A48" w:rsidRDefault="00962A48">
      <w:pPr>
        <w:widowControl/>
        <w:jc w:val="left"/>
        <w:rPr>
          <w:rFonts w:ascii="Calibri" w:hAnsi="Calibri"/>
          <w:szCs w:val="22"/>
        </w:rPr>
      </w:pPr>
      <w:r>
        <w:br w:type="page"/>
      </w:r>
    </w:p>
    <w:p w:rsidR="00B562BA" w:rsidRPr="00345492" w:rsidRDefault="00B562BA">
      <w:pPr>
        <w:pStyle w:val="22"/>
        <w:spacing w:line="360" w:lineRule="auto"/>
        <w:ind w:left="420" w:firstLineChars="0" w:firstLine="0"/>
        <w:jc w:val="center"/>
      </w:pPr>
    </w:p>
    <w:p w:rsidR="00866125" w:rsidRPr="00345492" w:rsidRDefault="00866125">
      <w:pPr>
        <w:pStyle w:val="22"/>
        <w:spacing w:line="360" w:lineRule="auto"/>
        <w:ind w:left="420" w:firstLineChars="0" w:firstLine="0"/>
        <w:jc w:val="center"/>
      </w:pPr>
    </w:p>
    <w:p w:rsidR="00B562BA" w:rsidRPr="00345492" w:rsidRDefault="00535495" w:rsidP="00611252">
      <w:pPr>
        <w:spacing w:beforeLines="50" w:before="156" w:afterLines="50" w:after="156" w:line="360" w:lineRule="auto"/>
        <w:jc w:val="center"/>
        <w:rPr>
          <w:rFonts w:ascii="黑体" w:eastAsia="黑体" w:hAnsi="黑体"/>
          <w:b/>
          <w:sz w:val="72"/>
          <w:szCs w:val="72"/>
        </w:rPr>
      </w:pPr>
      <w:r w:rsidRPr="00535495">
        <w:rPr>
          <w:rFonts w:ascii="黑体" w:eastAsia="黑体" w:hAnsi="黑体" w:hint="eastAsia"/>
          <w:b/>
          <w:sz w:val="72"/>
          <w:szCs w:val="72"/>
        </w:rPr>
        <w:t>药学类本科专业认证</w:t>
      </w:r>
    </w:p>
    <w:p w:rsidR="00B562BA" w:rsidRPr="00345492" w:rsidRDefault="001D304C" w:rsidP="00611252">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自评报告</w:t>
      </w:r>
    </w:p>
    <w:p w:rsidR="00B562BA" w:rsidRPr="00345492" w:rsidRDefault="00B562BA">
      <w:pPr>
        <w:jc w:val="center"/>
        <w:rPr>
          <w:sz w:val="52"/>
          <w:szCs w:val="52"/>
        </w:rPr>
      </w:pPr>
    </w:p>
    <w:p w:rsidR="00866125" w:rsidRPr="00345492" w:rsidRDefault="00866125">
      <w:pPr>
        <w:rPr>
          <w:sz w:val="44"/>
          <w:szCs w:val="44"/>
        </w:rPr>
      </w:pPr>
    </w:p>
    <w:p w:rsidR="00866125" w:rsidRPr="00345492" w:rsidRDefault="006B3569" w:rsidP="006B3569">
      <w:pPr>
        <w:jc w:val="center"/>
        <w:rPr>
          <w:sz w:val="44"/>
          <w:szCs w:val="44"/>
        </w:rPr>
      </w:pPr>
      <w:r w:rsidRPr="00345492">
        <w:rPr>
          <w:rFonts w:ascii="Arial" w:hAnsi="Arial" w:cs="Arial"/>
          <w:sz w:val="32"/>
          <w:szCs w:val="40"/>
        </w:rPr>
        <w:t>&lt;</w:t>
      </w:r>
      <w:r w:rsidRPr="00345492">
        <w:rPr>
          <w:rFonts w:ascii="Arial" w:hAnsi="Arial" w:cs="Arial" w:hint="eastAsia"/>
          <w:sz w:val="32"/>
          <w:szCs w:val="40"/>
        </w:rPr>
        <w:t>可插入学校</w:t>
      </w:r>
      <w:r w:rsidR="00AA000F" w:rsidRPr="00345492">
        <w:rPr>
          <w:rFonts w:ascii="Arial" w:hAnsi="Arial" w:cs="Arial" w:hint="eastAsia"/>
          <w:sz w:val="32"/>
          <w:szCs w:val="40"/>
        </w:rPr>
        <w:t>的</w:t>
      </w:r>
      <w:r w:rsidRPr="00345492">
        <w:rPr>
          <w:rFonts w:ascii="Arial" w:hAnsi="Arial" w:cs="Arial" w:hint="eastAsia"/>
          <w:sz w:val="32"/>
          <w:szCs w:val="40"/>
        </w:rPr>
        <w:t>logo</w:t>
      </w:r>
      <w:r w:rsidRPr="00345492">
        <w:rPr>
          <w:rFonts w:ascii="Arial" w:hAnsi="Arial" w:cs="Arial"/>
          <w:sz w:val="32"/>
          <w:szCs w:val="40"/>
        </w:rPr>
        <w:t>&gt;</w:t>
      </w:r>
    </w:p>
    <w:p w:rsidR="00866125" w:rsidRPr="00345492" w:rsidRDefault="00866125">
      <w:pPr>
        <w:rPr>
          <w:sz w:val="44"/>
          <w:szCs w:val="44"/>
        </w:rPr>
      </w:pPr>
    </w:p>
    <w:p w:rsidR="00387D88" w:rsidRPr="00345492" w:rsidRDefault="00387D88">
      <w:pPr>
        <w:rPr>
          <w:sz w:val="44"/>
          <w:szCs w:val="44"/>
        </w:rPr>
      </w:pPr>
    </w:p>
    <w:p w:rsidR="00347F07" w:rsidRPr="00345492" w:rsidRDefault="00347F07">
      <w:pPr>
        <w:rPr>
          <w:sz w:val="44"/>
          <w:szCs w:val="44"/>
        </w:rPr>
      </w:pPr>
    </w:p>
    <w:p w:rsidR="00B562BA" w:rsidRPr="00345492" w:rsidRDefault="001D304C"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rsidR="00B562BA" w:rsidRPr="00345492" w:rsidRDefault="001D304C" w:rsidP="00611252">
      <w:pPr>
        <w:spacing w:beforeLines="50" w:before="156" w:afterLines="50" w:after="156" w:line="360" w:lineRule="auto"/>
        <w:ind w:firstLineChars="498" w:firstLine="1400"/>
        <w:rPr>
          <w:sz w:val="24"/>
          <w:u w:val="single"/>
        </w:rPr>
      </w:pPr>
      <w:r w:rsidRPr="00345492">
        <w:rPr>
          <w:rFonts w:ascii="黑体" w:eastAsia="黑体" w:hint="eastAsia"/>
          <w:b/>
          <w:sz w:val="28"/>
          <w:szCs w:val="28"/>
        </w:rPr>
        <w:t>专业负责人：</w:t>
      </w:r>
    </w:p>
    <w:p w:rsidR="00B562BA" w:rsidRPr="00345492" w:rsidRDefault="001D304C"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rsidR="00866125" w:rsidRPr="00345492" w:rsidRDefault="00866125"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rsidR="008A3387" w:rsidRPr="00345492" w:rsidRDefault="008A3387"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rsidR="00B562BA" w:rsidRPr="00345492" w:rsidRDefault="001D304C" w:rsidP="00611252">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w:t>
      </w:r>
    </w:p>
    <w:p w:rsidR="00A90DEC" w:rsidRPr="00345492" w:rsidRDefault="00A90DEC" w:rsidP="00611252">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提交日期：</w:t>
      </w:r>
    </w:p>
    <w:p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345492" w:rsidRPr="00345492">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认证专业</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tcPr>
          <w:p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val="restart"/>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认证联系人</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rsidR="00B562BA" w:rsidRPr="00345492" w:rsidRDefault="00B562BA">
            <w:pPr>
              <w:tabs>
                <w:tab w:val="left" w:pos="0"/>
              </w:tabs>
              <w:spacing w:before="60" w:after="60" w:line="360" w:lineRule="auto"/>
              <w:rPr>
                <w:sz w:val="24"/>
              </w:rPr>
            </w:pPr>
          </w:p>
        </w:tc>
      </w:tr>
      <w:tr w:rsidR="00B562BA"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rsidR="00B562BA" w:rsidRPr="00345492" w:rsidRDefault="001D304C">
            <w:pPr>
              <w:tabs>
                <w:tab w:val="left" w:pos="0"/>
              </w:tabs>
              <w:spacing w:before="60" w:after="60" w:line="360" w:lineRule="auto"/>
              <w:rPr>
                <w:sz w:val="24"/>
              </w:rPr>
            </w:pPr>
            <w:r w:rsidRPr="00345492">
              <w:rPr>
                <w:rFonts w:hint="eastAsia"/>
                <w:sz w:val="24"/>
              </w:rPr>
              <w:t>（邮编）</w:t>
            </w:r>
          </w:p>
        </w:tc>
      </w:tr>
    </w:tbl>
    <w:p w:rsidR="00B562BA" w:rsidRPr="00345492" w:rsidRDefault="00B562BA">
      <w:pPr>
        <w:spacing w:line="360" w:lineRule="auto"/>
        <w:ind w:firstLineChars="200" w:firstLine="480"/>
        <w:jc w:val="left"/>
        <w:rPr>
          <w:sz w:val="24"/>
          <w:szCs w:val="24"/>
        </w:rPr>
      </w:pP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E62BCD" w:rsidRPr="00345492" w:rsidRDefault="001D304C" w:rsidP="00000671">
      <w:pPr>
        <w:snapToGrid w:val="0"/>
        <w:spacing w:line="360" w:lineRule="auto"/>
        <w:ind w:left="692" w:firstLineChars="200" w:firstLine="480"/>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的时间，着重总结</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的主要变化，并在附件中提供上次的认证报告</w:t>
      </w:r>
      <w:r w:rsidRPr="00345492">
        <w:rPr>
          <w:rFonts w:hint="eastAsia"/>
          <w:sz w:val="24"/>
          <w:szCs w:val="24"/>
        </w:rPr>
        <w:t>。）</w:t>
      </w:r>
    </w:p>
    <w:p w:rsidR="00B562BA" w:rsidRDefault="001D304C" w:rsidP="00611252">
      <w:pPr>
        <w:spacing w:beforeLines="50" w:before="156" w:afterLines="50" w:after="156" w:line="360" w:lineRule="auto"/>
        <w:jc w:val="left"/>
        <w:rPr>
          <w:rFonts w:ascii="黑体" w:eastAsia="黑体"/>
          <w:sz w:val="28"/>
          <w:szCs w:val="28"/>
        </w:rPr>
      </w:pPr>
      <w:r w:rsidRPr="00345492">
        <w:rPr>
          <w:rFonts w:ascii="黑体" w:eastAsia="黑体"/>
          <w:sz w:val="28"/>
          <w:szCs w:val="28"/>
        </w:rPr>
        <w:t>1</w:t>
      </w:r>
      <w:r w:rsidR="00FE0221" w:rsidRPr="00FE0221">
        <w:rPr>
          <w:rFonts w:ascii="黑体" w:eastAsia="黑体" w:hint="eastAsia"/>
          <w:sz w:val="28"/>
          <w:szCs w:val="28"/>
        </w:rPr>
        <w:t>专业培养目标与要求</w:t>
      </w:r>
    </w:p>
    <w:p w:rsidR="006B562B" w:rsidRDefault="004403D4" w:rsidP="004403D4">
      <w:pPr>
        <w:spacing w:line="360" w:lineRule="auto"/>
        <w:jc w:val="left"/>
        <w:rPr>
          <w:rFonts w:ascii="黑体" w:eastAsia="黑体"/>
          <w:b/>
          <w:sz w:val="24"/>
          <w:szCs w:val="24"/>
        </w:rPr>
      </w:pPr>
      <w:r w:rsidRPr="004403D4">
        <w:rPr>
          <w:rFonts w:ascii="黑体" w:eastAsia="黑体" w:hint="eastAsia"/>
          <w:b/>
          <w:sz w:val="24"/>
          <w:szCs w:val="24"/>
        </w:rPr>
        <w:t>1.1 [专业设置与规划]</w:t>
      </w:r>
      <w:r w:rsidR="00F659BB">
        <w:rPr>
          <w:rFonts w:ascii="黑体" w:eastAsia="黑体"/>
          <w:b/>
          <w:sz w:val="24"/>
          <w:szCs w:val="24"/>
        </w:rPr>
        <w:t xml:space="preserve"> </w:t>
      </w:r>
    </w:p>
    <w:p w:rsidR="00FE0221" w:rsidRDefault="004403D4" w:rsidP="006B562B">
      <w:pPr>
        <w:spacing w:line="360" w:lineRule="auto"/>
        <w:ind w:firstLineChars="200" w:firstLine="482"/>
        <w:jc w:val="left"/>
        <w:rPr>
          <w:rFonts w:ascii="黑体" w:eastAsia="黑体"/>
          <w:b/>
          <w:sz w:val="24"/>
          <w:szCs w:val="24"/>
        </w:rPr>
      </w:pPr>
      <w:r w:rsidRPr="004403D4">
        <w:rPr>
          <w:rFonts w:ascii="黑体" w:eastAsia="黑体" w:hint="eastAsia"/>
          <w:b/>
          <w:sz w:val="24"/>
          <w:szCs w:val="24"/>
        </w:rPr>
        <w:t>专业设置的依据和论证充分。有本专业发展规划。有明确的专业负责人，专业建设工作有序推进。</w:t>
      </w:r>
    </w:p>
    <w:p w:rsidR="00FE0221" w:rsidRPr="00345492" w:rsidRDefault="00FE0221" w:rsidP="00366066">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E25DBE" w:rsidRDefault="00FE0221" w:rsidP="00E25DBE">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专业</w:t>
      </w:r>
      <w:r w:rsidR="00E25DBE">
        <w:rPr>
          <w:rFonts w:ascii="楷体" w:eastAsia="楷体" w:hAnsi="楷体" w:hint="eastAsia"/>
          <w:lang w:eastAsia="zh-CN"/>
        </w:rPr>
        <w:t>设置</w:t>
      </w:r>
      <w:r w:rsidR="00E25DBE">
        <w:rPr>
          <w:rFonts w:ascii="楷体" w:eastAsia="楷体" w:hAnsi="楷体"/>
          <w:lang w:eastAsia="zh-CN"/>
        </w:rPr>
        <w:t>的依据，</w:t>
      </w:r>
      <w:r w:rsidR="00E25DBE" w:rsidRPr="00E25DBE">
        <w:rPr>
          <w:rFonts w:ascii="楷体" w:eastAsia="楷体" w:hAnsi="楷体" w:hint="eastAsia"/>
          <w:lang w:eastAsia="zh-CN"/>
        </w:rPr>
        <w:t>专业设置</w:t>
      </w:r>
      <w:r w:rsidR="00E25DBE">
        <w:rPr>
          <w:rFonts w:ascii="楷体" w:eastAsia="楷体" w:hAnsi="楷体" w:hint="eastAsia"/>
          <w:lang w:eastAsia="zh-CN"/>
        </w:rPr>
        <w:t>是否</w:t>
      </w:r>
      <w:r w:rsidR="00E25DBE">
        <w:rPr>
          <w:rFonts w:ascii="楷体" w:eastAsia="楷体" w:hAnsi="楷体"/>
          <w:lang w:eastAsia="zh-CN"/>
        </w:rPr>
        <w:t>适应</w:t>
      </w:r>
      <w:r w:rsidR="00E25DBE" w:rsidRPr="00E25DBE">
        <w:rPr>
          <w:rFonts w:ascii="楷体" w:eastAsia="楷体" w:hAnsi="楷体" w:hint="eastAsia"/>
          <w:lang w:eastAsia="zh-CN"/>
        </w:rPr>
        <w:t>国家、地区与行业经济建设、社会文化发展及医药科技进步的需要，</w:t>
      </w:r>
      <w:r w:rsidR="00E25DBE">
        <w:rPr>
          <w:rFonts w:ascii="楷体" w:eastAsia="楷体" w:hAnsi="楷体" w:hint="eastAsia"/>
          <w:lang w:eastAsia="zh-CN"/>
        </w:rPr>
        <w:t>是否</w:t>
      </w:r>
      <w:r w:rsidR="00E25DBE" w:rsidRPr="00E25DBE">
        <w:rPr>
          <w:rFonts w:ascii="楷体" w:eastAsia="楷体" w:hAnsi="楷体" w:hint="eastAsia"/>
          <w:lang w:eastAsia="zh-CN"/>
        </w:rPr>
        <w:t>符合学校自身条件、定位与发展规划</w:t>
      </w:r>
      <w:r w:rsidR="00E25DBE">
        <w:rPr>
          <w:rFonts w:ascii="楷体" w:eastAsia="楷体" w:hAnsi="楷体" w:hint="eastAsia"/>
          <w:lang w:eastAsia="zh-CN"/>
        </w:rPr>
        <w:t>。</w:t>
      </w:r>
      <w:r w:rsidR="00366066">
        <w:rPr>
          <w:rFonts w:ascii="楷体" w:eastAsia="楷体" w:hAnsi="楷体" w:hint="eastAsia"/>
          <w:lang w:eastAsia="zh-CN"/>
        </w:rPr>
        <w:t>专业设置</w:t>
      </w:r>
      <w:r w:rsidR="00366066">
        <w:rPr>
          <w:rFonts w:ascii="楷体" w:eastAsia="楷体" w:hAnsi="楷体"/>
          <w:lang w:eastAsia="zh-CN"/>
        </w:rPr>
        <w:t>的服务面向和</w:t>
      </w:r>
      <w:r w:rsidR="00366066">
        <w:rPr>
          <w:rFonts w:ascii="楷体" w:eastAsia="楷体" w:hAnsi="楷体" w:hint="eastAsia"/>
          <w:lang w:eastAsia="zh-CN"/>
        </w:rPr>
        <w:t>人才</w:t>
      </w:r>
      <w:r w:rsidR="00366066">
        <w:rPr>
          <w:rFonts w:ascii="楷体" w:eastAsia="楷体" w:hAnsi="楷体"/>
          <w:lang w:eastAsia="zh-CN"/>
        </w:rPr>
        <w:t>需求。</w:t>
      </w:r>
    </w:p>
    <w:p w:rsidR="00FE0221" w:rsidRPr="00345492" w:rsidRDefault="00366066" w:rsidP="00FE0221">
      <w:pPr>
        <w:pStyle w:val="af6"/>
        <w:numPr>
          <w:ilvl w:val="0"/>
          <w:numId w:val="32"/>
        </w:numPr>
        <w:spacing w:line="360" w:lineRule="auto"/>
        <w:rPr>
          <w:rFonts w:ascii="楷体" w:eastAsia="楷体" w:hAnsi="楷体"/>
          <w:lang w:eastAsia="zh-CN"/>
        </w:rPr>
      </w:pPr>
      <w:r>
        <w:rPr>
          <w:rFonts w:ascii="楷体" w:eastAsia="楷体" w:hAnsi="楷体" w:hint="eastAsia"/>
          <w:lang w:eastAsia="zh-CN"/>
        </w:rPr>
        <w:t>专业发展规划</w:t>
      </w:r>
      <w:r>
        <w:rPr>
          <w:rFonts w:ascii="楷体" w:eastAsia="楷体" w:hAnsi="楷体"/>
          <w:lang w:eastAsia="zh-CN"/>
        </w:rPr>
        <w:t>的研究、制定概况和</w:t>
      </w:r>
      <w:r>
        <w:rPr>
          <w:rFonts w:ascii="楷体" w:eastAsia="楷体" w:hAnsi="楷体" w:hint="eastAsia"/>
          <w:lang w:eastAsia="zh-CN"/>
        </w:rPr>
        <w:t>发展规划</w:t>
      </w:r>
      <w:r>
        <w:rPr>
          <w:rFonts w:ascii="楷体" w:eastAsia="楷体" w:hAnsi="楷体"/>
          <w:lang w:eastAsia="zh-CN"/>
        </w:rPr>
        <w:t>内容概要。</w:t>
      </w:r>
    </w:p>
    <w:p w:rsidR="00FE0221" w:rsidRPr="00345492" w:rsidRDefault="00366066" w:rsidP="00FE0221">
      <w:pPr>
        <w:pStyle w:val="af6"/>
        <w:numPr>
          <w:ilvl w:val="0"/>
          <w:numId w:val="32"/>
        </w:numPr>
        <w:spacing w:line="360" w:lineRule="auto"/>
        <w:rPr>
          <w:rFonts w:ascii="楷体" w:eastAsia="楷体" w:hAnsi="楷体"/>
          <w:lang w:eastAsia="zh-CN"/>
        </w:rPr>
      </w:pPr>
      <w:r>
        <w:rPr>
          <w:rFonts w:ascii="楷体" w:eastAsia="楷体" w:hAnsi="楷体" w:hint="eastAsia"/>
          <w:lang w:eastAsia="zh-CN"/>
        </w:rPr>
        <w:t>专业建设</w:t>
      </w:r>
      <w:r>
        <w:rPr>
          <w:rFonts w:ascii="楷体" w:eastAsia="楷体" w:hAnsi="楷体"/>
          <w:lang w:eastAsia="zh-CN"/>
        </w:rPr>
        <w:t>的机构和工作机制</w:t>
      </w:r>
      <w:r w:rsidR="00FE0221" w:rsidRPr="00345492">
        <w:rPr>
          <w:rFonts w:ascii="楷体" w:eastAsia="楷体" w:hAnsi="楷体" w:hint="eastAsia"/>
          <w:lang w:eastAsia="zh-CN"/>
        </w:rPr>
        <w:t>。</w:t>
      </w:r>
    </w:p>
    <w:p w:rsidR="00FE0221" w:rsidRPr="00345492" w:rsidRDefault="00FE0221" w:rsidP="00FE022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FE0221" w:rsidRPr="00345492" w:rsidRDefault="00366066" w:rsidP="00FE0221">
      <w:pPr>
        <w:pStyle w:val="af6"/>
        <w:spacing w:line="360" w:lineRule="auto"/>
        <w:ind w:left="1109"/>
        <w:rPr>
          <w:rFonts w:ascii="楷体" w:eastAsia="楷体" w:hAnsi="楷体"/>
          <w:lang w:eastAsia="zh-CN"/>
        </w:rPr>
      </w:pPr>
      <w:r w:rsidRPr="00345492">
        <w:rPr>
          <w:rFonts w:ascii="楷体" w:eastAsia="楷体" w:hAnsi="楷体" w:hint="eastAsia"/>
          <w:lang w:eastAsia="zh-CN"/>
        </w:rPr>
        <w:t>学校定位和专业</w:t>
      </w:r>
      <w:r>
        <w:rPr>
          <w:rFonts w:ascii="楷体" w:eastAsia="楷体" w:hAnsi="楷体" w:hint="eastAsia"/>
          <w:lang w:eastAsia="zh-CN"/>
        </w:rPr>
        <w:t>设置</w:t>
      </w:r>
      <w:r>
        <w:rPr>
          <w:rFonts w:ascii="楷体" w:eastAsia="楷体" w:hAnsi="楷体"/>
          <w:lang w:eastAsia="zh-CN"/>
        </w:rPr>
        <w:t>与规划的</w:t>
      </w:r>
      <w:r w:rsidRPr="00345492">
        <w:rPr>
          <w:rFonts w:ascii="楷体" w:eastAsia="楷体" w:hAnsi="楷体" w:hint="eastAsia"/>
          <w:lang w:eastAsia="zh-CN"/>
        </w:rPr>
        <w:t>相关文件</w:t>
      </w:r>
      <w:r>
        <w:rPr>
          <w:rFonts w:ascii="楷体" w:eastAsia="楷体" w:hAnsi="楷体" w:hint="eastAsia"/>
          <w:lang w:eastAsia="zh-CN"/>
        </w:rPr>
        <w:t>、</w:t>
      </w:r>
      <w:r>
        <w:rPr>
          <w:rFonts w:ascii="楷体" w:eastAsia="楷体" w:hAnsi="楷体"/>
          <w:lang w:eastAsia="zh-CN"/>
        </w:rPr>
        <w:t>会议记录</w:t>
      </w:r>
      <w:r w:rsidR="00FE0221" w:rsidRPr="00684E18">
        <w:rPr>
          <w:rFonts w:ascii="楷体" w:eastAsia="楷体" w:hAnsi="楷体" w:hint="eastAsia"/>
          <w:lang w:eastAsia="zh-CN"/>
        </w:rPr>
        <w:t>（附件中</w:t>
      </w:r>
      <w:r>
        <w:rPr>
          <w:rFonts w:ascii="楷体" w:eastAsia="楷体" w:hAnsi="楷体" w:hint="eastAsia"/>
          <w:lang w:eastAsia="zh-CN"/>
        </w:rPr>
        <w:t>仅</w:t>
      </w:r>
      <w:r w:rsidR="00FE0221" w:rsidRPr="00684E18">
        <w:rPr>
          <w:rFonts w:ascii="楷体" w:eastAsia="楷体" w:hAnsi="楷体" w:hint="eastAsia"/>
          <w:lang w:eastAsia="zh-CN"/>
        </w:rPr>
        <w:t>提供列表说明）</w:t>
      </w:r>
    </w:p>
    <w:p w:rsidR="00FE0221" w:rsidRPr="00345492" w:rsidRDefault="00FE0221" w:rsidP="00FE0221">
      <w:pPr>
        <w:pStyle w:val="af6"/>
        <w:spacing w:line="360" w:lineRule="auto"/>
        <w:ind w:left="1109"/>
        <w:rPr>
          <w:rFonts w:ascii="楷体" w:eastAsia="楷体" w:hAnsi="楷体"/>
          <w:lang w:eastAsia="zh-CN"/>
        </w:rPr>
      </w:pPr>
      <w:r w:rsidRPr="00345492">
        <w:rPr>
          <w:rFonts w:ascii="楷体" w:eastAsia="楷体" w:hAnsi="楷体" w:hint="eastAsia"/>
          <w:lang w:eastAsia="zh-CN"/>
        </w:rPr>
        <w:t>专业</w:t>
      </w:r>
      <w:r w:rsidR="00366066">
        <w:rPr>
          <w:rFonts w:ascii="楷体" w:eastAsia="楷体" w:hAnsi="楷体" w:hint="eastAsia"/>
          <w:lang w:eastAsia="zh-CN"/>
        </w:rPr>
        <w:t>发展</w:t>
      </w:r>
      <w:r w:rsidR="00366066">
        <w:rPr>
          <w:rFonts w:ascii="楷体" w:eastAsia="楷体" w:hAnsi="楷体"/>
          <w:lang w:eastAsia="zh-CN"/>
        </w:rPr>
        <w:t>与</w:t>
      </w:r>
      <w:r w:rsidRPr="00345492">
        <w:rPr>
          <w:rFonts w:ascii="楷体" w:eastAsia="楷体" w:hAnsi="楷体" w:hint="eastAsia"/>
          <w:lang w:eastAsia="zh-CN"/>
        </w:rPr>
        <w:t>人才</w:t>
      </w:r>
      <w:r w:rsidR="00366066">
        <w:rPr>
          <w:rFonts w:ascii="楷体" w:eastAsia="楷体" w:hAnsi="楷体" w:hint="eastAsia"/>
          <w:lang w:eastAsia="zh-CN"/>
        </w:rPr>
        <w:t>需求</w:t>
      </w:r>
      <w:r w:rsidRPr="00345492">
        <w:rPr>
          <w:rFonts w:ascii="楷体" w:eastAsia="楷体" w:hAnsi="楷体" w:hint="eastAsia"/>
          <w:lang w:eastAsia="zh-CN"/>
        </w:rPr>
        <w:t>分析</w:t>
      </w:r>
      <w:r w:rsidR="009635BB">
        <w:rPr>
          <w:rFonts w:ascii="楷体" w:eastAsia="楷体" w:hAnsi="楷体" w:hint="eastAsia"/>
          <w:lang w:eastAsia="zh-CN"/>
        </w:rPr>
        <w:t>、研究</w:t>
      </w:r>
      <w:r w:rsidR="009635BB">
        <w:rPr>
          <w:rFonts w:ascii="楷体" w:eastAsia="楷体" w:hAnsi="楷体"/>
          <w:lang w:eastAsia="zh-CN"/>
        </w:rPr>
        <w:t>报告</w:t>
      </w:r>
      <w:r w:rsidR="009635BB">
        <w:rPr>
          <w:rFonts w:ascii="楷体" w:eastAsia="楷体" w:hAnsi="楷体" w:hint="eastAsia"/>
          <w:lang w:eastAsia="zh-CN"/>
        </w:rPr>
        <w:t>，</w:t>
      </w:r>
      <w:r w:rsidR="009635BB">
        <w:rPr>
          <w:rFonts w:ascii="楷体" w:eastAsia="楷体" w:hAnsi="楷体"/>
          <w:lang w:eastAsia="zh-CN"/>
        </w:rPr>
        <w:t>专业发展规划执行和调整情况</w:t>
      </w:r>
      <w:r w:rsidR="009635BB">
        <w:rPr>
          <w:rFonts w:ascii="楷体" w:eastAsia="楷体" w:hAnsi="楷体" w:hint="eastAsia"/>
          <w:lang w:eastAsia="zh-CN"/>
        </w:rPr>
        <w:t>总结</w:t>
      </w:r>
      <w:r w:rsidR="009635BB">
        <w:rPr>
          <w:rFonts w:ascii="楷体" w:eastAsia="楷体" w:hAnsi="楷体"/>
          <w:lang w:eastAsia="zh-CN"/>
        </w:rPr>
        <w:t>报告</w:t>
      </w:r>
    </w:p>
    <w:p w:rsidR="00FE0221" w:rsidRPr="00345492" w:rsidRDefault="00FE0221" w:rsidP="00FE0221">
      <w:pPr>
        <w:spacing w:line="360" w:lineRule="auto"/>
        <w:ind w:firstLineChars="295" w:firstLine="708"/>
        <w:jc w:val="left"/>
        <w:rPr>
          <w:rFonts w:ascii="楷体" w:eastAsia="楷体" w:hAnsi="楷体"/>
          <w:sz w:val="24"/>
          <w:szCs w:val="24"/>
        </w:rPr>
      </w:pPr>
    </w:p>
    <w:p w:rsidR="006B562B" w:rsidRDefault="009635BB" w:rsidP="009635BB">
      <w:pPr>
        <w:spacing w:line="360" w:lineRule="auto"/>
        <w:jc w:val="left"/>
        <w:rPr>
          <w:rFonts w:ascii="黑体" w:eastAsia="黑体"/>
          <w:b/>
          <w:sz w:val="24"/>
          <w:szCs w:val="24"/>
        </w:rPr>
      </w:pPr>
      <w:r w:rsidRPr="009635BB">
        <w:rPr>
          <w:rFonts w:ascii="黑体" w:eastAsia="黑体" w:hint="eastAsia"/>
          <w:b/>
          <w:sz w:val="24"/>
          <w:szCs w:val="24"/>
        </w:rPr>
        <w:t xml:space="preserve">1.2 [培养目标] </w:t>
      </w:r>
    </w:p>
    <w:p w:rsidR="009635BB" w:rsidRPr="009635BB" w:rsidRDefault="009635BB" w:rsidP="006B562B">
      <w:pPr>
        <w:spacing w:line="360" w:lineRule="auto"/>
        <w:ind w:firstLineChars="200" w:firstLine="482"/>
        <w:jc w:val="left"/>
        <w:rPr>
          <w:rFonts w:ascii="黑体" w:eastAsia="黑体"/>
          <w:b/>
          <w:sz w:val="24"/>
          <w:szCs w:val="24"/>
        </w:rPr>
      </w:pPr>
      <w:r w:rsidRPr="009635BB">
        <w:rPr>
          <w:rFonts w:ascii="黑体" w:eastAsia="黑体" w:hint="eastAsia"/>
          <w:b/>
          <w:sz w:val="24"/>
          <w:szCs w:val="24"/>
        </w:rPr>
        <w:t>根据自身办学定位、办学特色、学科优势、专业规划等，进一步细化和丰富人才培养目标的内涵。</w:t>
      </w:r>
    </w:p>
    <w:p w:rsidR="00FE0221" w:rsidRPr="004B49F1" w:rsidRDefault="009635BB" w:rsidP="006B562B">
      <w:pPr>
        <w:spacing w:line="360" w:lineRule="auto"/>
        <w:ind w:firstLineChars="200" w:firstLine="482"/>
        <w:jc w:val="left"/>
        <w:rPr>
          <w:rFonts w:ascii="黑体" w:eastAsia="黑体"/>
          <w:b/>
          <w:sz w:val="24"/>
          <w:szCs w:val="24"/>
        </w:rPr>
      </w:pPr>
      <w:r w:rsidRPr="009635BB">
        <w:rPr>
          <w:rFonts w:ascii="黑体" w:eastAsia="黑体" w:hint="eastAsia"/>
          <w:b/>
          <w:sz w:val="24"/>
          <w:szCs w:val="24"/>
        </w:rPr>
        <w:t>（国标中规定的培养目标：培养具备药学学科基础知识、基本理论和基本技能，能够在药物研发、生产、检验、流通、使用和管理等领域，从事药物发现和评价、药物制剂设计与制备、药品质量标准研究和质量控制、药品管理以及药学服务等方面工作的高素质专门人才。）</w:t>
      </w:r>
    </w:p>
    <w:p w:rsidR="00FE0221" w:rsidRPr="00345492" w:rsidRDefault="00FE0221" w:rsidP="00FE022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0B58F4" w:rsidRPr="00395B2D" w:rsidRDefault="000B58F4"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本</w:t>
      </w:r>
      <w:r w:rsidRPr="00345492">
        <w:rPr>
          <w:rFonts w:ascii="楷体" w:eastAsia="楷体" w:hAnsi="楷体" w:hint="eastAsia"/>
          <w:lang w:eastAsia="zh-CN"/>
        </w:rPr>
        <w:t>专业培养目标</w:t>
      </w:r>
      <w:r>
        <w:rPr>
          <w:rFonts w:ascii="楷体" w:eastAsia="楷体" w:hAnsi="楷体" w:hint="eastAsia"/>
          <w:lang w:eastAsia="zh-CN"/>
        </w:rPr>
        <w:t>的</w:t>
      </w:r>
      <w:r w:rsidR="00704220">
        <w:rPr>
          <w:rFonts w:ascii="楷体" w:eastAsia="楷体" w:hAnsi="楷体" w:hint="eastAsia"/>
          <w:lang w:eastAsia="zh-CN"/>
        </w:rPr>
        <w:t>具体内容</w:t>
      </w:r>
      <w:r w:rsidRPr="00395B2D">
        <w:rPr>
          <w:rFonts w:ascii="楷体" w:eastAsia="楷体" w:hAnsi="楷体" w:hint="eastAsia"/>
          <w:lang w:eastAsia="zh-CN"/>
        </w:rPr>
        <w:t>。</w:t>
      </w:r>
    </w:p>
    <w:p w:rsidR="00FE0221" w:rsidRPr="00B25A4F" w:rsidRDefault="00FE0221"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培养目标</w:t>
      </w:r>
      <w:r w:rsidR="00704220">
        <w:rPr>
          <w:rFonts w:ascii="楷体" w:eastAsia="楷体" w:hAnsi="楷体" w:hint="eastAsia"/>
          <w:lang w:eastAsia="zh-CN"/>
        </w:rPr>
        <w:t>制定和</w:t>
      </w:r>
      <w:r w:rsidR="00704220">
        <w:rPr>
          <w:rFonts w:ascii="楷体" w:eastAsia="楷体" w:hAnsi="楷体"/>
          <w:lang w:eastAsia="zh-CN"/>
        </w:rPr>
        <w:t>修订的</w:t>
      </w:r>
      <w:r w:rsidR="00704220">
        <w:rPr>
          <w:rFonts w:ascii="楷体" w:eastAsia="楷体" w:hAnsi="楷体" w:hint="eastAsia"/>
          <w:lang w:eastAsia="zh-CN"/>
        </w:rPr>
        <w:t>负责</w:t>
      </w:r>
      <w:r w:rsidR="00704220">
        <w:rPr>
          <w:rFonts w:ascii="楷体" w:eastAsia="楷体" w:hAnsi="楷体"/>
          <w:lang w:eastAsia="zh-CN"/>
        </w:rPr>
        <w:t>机构</w:t>
      </w:r>
      <w:r w:rsidR="00704220">
        <w:rPr>
          <w:rFonts w:ascii="楷体" w:eastAsia="楷体" w:hAnsi="楷体" w:hint="eastAsia"/>
          <w:lang w:eastAsia="zh-CN"/>
        </w:rPr>
        <w:t>与</w:t>
      </w:r>
      <w:r w:rsidR="00704220">
        <w:rPr>
          <w:rFonts w:ascii="楷体" w:eastAsia="楷体" w:hAnsi="楷体"/>
          <w:lang w:eastAsia="zh-CN"/>
        </w:rPr>
        <w:t>人员、</w:t>
      </w:r>
      <w:r w:rsidRPr="00345492">
        <w:rPr>
          <w:rFonts w:ascii="楷体" w:eastAsia="楷体" w:hAnsi="楷体" w:hint="eastAsia"/>
          <w:lang w:eastAsia="zh-CN"/>
        </w:rPr>
        <w:t>制度</w:t>
      </w:r>
      <w:r w:rsidR="00704220">
        <w:rPr>
          <w:rFonts w:ascii="楷体" w:eastAsia="楷体" w:hAnsi="楷体" w:hint="eastAsia"/>
          <w:lang w:eastAsia="zh-CN"/>
        </w:rPr>
        <w:t>与</w:t>
      </w:r>
      <w:r w:rsidRPr="00345492">
        <w:rPr>
          <w:rFonts w:ascii="楷体" w:eastAsia="楷体" w:hAnsi="楷体" w:hint="eastAsia"/>
          <w:lang w:eastAsia="zh-CN"/>
        </w:rPr>
        <w:t>措施。</w:t>
      </w:r>
    </w:p>
    <w:p w:rsidR="00FE0221" w:rsidRPr="00704220" w:rsidRDefault="00704220" w:rsidP="00C43298">
      <w:pPr>
        <w:pStyle w:val="af6"/>
        <w:numPr>
          <w:ilvl w:val="0"/>
          <w:numId w:val="32"/>
        </w:numPr>
        <w:spacing w:line="360" w:lineRule="auto"/>
        <w:rPr>
          <w:rFonts w:ascii="楷体" w:eastAsia="楷体" w:hAnsi="楷体"/>
          <w:lang w:eastAsia="zh-CN"/>
        </w:rPr>
      </w:pPr>
      <w:r w:rsidRPr="00704220">
        <w:rPr>
          <w:rFonts w:ascii="楷体" w:eastAsia="楷体" w:hAnsi="楷体" w:hint="eastAsia"/>
          <w:lang w:eastAsia="zh-CN"/>
        </w:rPr>
        <w:t>开展</w:t>
      </w:r>
      <w:r w:rsidR="00FE0221" w:rsidRPr="00704220">
        <w:rPr>
          <w:rFonts w:ascii="楷体" w:eastAsia="楷体" w:hAnsi="楷体" w:hint="eastAsia"/>
          <w:lang w:eastAsia="zh-CN"/>
        </w:rPr>
        <w:t>培养目标合理性评价的</w:t>
      </w:r>
      <w:r w:rsidRPr="00704220">
        <w:rPr>
          <w:rFonts w:ascii="楷体" w:eastAsia="楷体" w:hAnsi="楷体" w:hint="eastAsia"/>
          <w:lang w:eastAsia="zh-CN"/>
        </w:rPr>
        <w:t>情况</w:t>
      </w:r>
      <w:r w:rsidRPr="00704220">
        <w:rPr>
          <w:rFonts w:ascii="楷体" w:eastAsia="楷体" w:hAnsi="楷体"/>
          <w:lang w:eastAsia="zh-CN"/>
        </w:rPr>
        <w:t>，</w:t>
      </w:r>
      <w:r w:rsidR="00FE0221" w:rsidRPr="00704220">
        <w:rPr>
          <w:rFonts w:ascii="楷体" w:eastAsia="楷体" w:hAnsi="楷体" w:hint="eastAsia"/>
          <w:lang w:eastAsia="zh-CN"/>
        </w:rPr>
        <w:t>最近一次的评价</w:t>
      </w:r>
      <w:r w:rsidR="00FE0221" w:rsidRPr="00704220">
        <w:rPr>
          <w:rFonts w:ascii="楷体" w:eastAsia="楷体" w:hAnsi="楷体"/>
          <w:lang w:eastAsia="zh-CN"/>
        </w:rPr>
        <w:t>结</w:t>
      </w:r>
      <w:r w:rsidR="00FE0221" w:rsidRPr="00704220">
        <w:rPr>
          <w:rFonts w:ascii="楷体" w:eastAsia="楷体" w:hAnsi="楷体" w:hint="eastAsia"/>
          <w:lang w:eastAsia="zh-CN"/>
        </w:rPr>
        <w:t>果</w:t>
      </w:r>
      <w:r>
        <w:rPr>
          <w:rFonts w:ascii="楷体" w:eastAsia="楷体" w:hAnsi="楷体" w:hint="eastAsia"/>
          <w:lang w:eastAsia="zh-CN"/>
        </w:rPr>
        <w:t>，</w:t>
      </w:r>
      <w:r>
        <w:rPr>
          <w:rFonts w:ascii="楷体" w:eastAsia="楷体" w:hAnsi="楷体"/>
          <w:lang w:eastAsia="zh-CN"/>
        </w:rPr>
        <w:t>说明</w:t>
      </w:r>
      <w:r>
        <w:rPr>
          <w:rFonts w:ascii="楷体" w:eastAsia="楷体" w:hAnsi="楷体" w:hint="eastAsia"/>
          <w:lang w:eastAsia="zh-CN"/>
        </w:rPr>
        <w:t>培养目标合理性评价</w:t>
      </w:r>
      <w:r>
        <w:rPr>
          <w:rFonts w:ascii="楷体" w:eastAsia="楷体" w:hAnsi="楷体"/>
          <w:lang w:eastAsia="zh-CN"/>
        </w:rPr>
        <w:t>结果</w:t>
      </w:r>
      <w:r>
        <w:rPr>
          <w:rFonts w:ascii="楷体" w:eastAsia="楷体" w:hAnsi="楷体" w:hint="eastAsia"/>
          <w:lang w:eastAsia="zh-CN"/>
        </w:rPr>
        <w:t>在修订培养</w:t>
      </w:r>
      <w:r>
        <w:rPr>
          <w:rFonts w:ascii="楷体" w:eastAsia="楷体" w:hAnsi="楷体"/>
          <w:lang w:eastAsia="zh-CN"/>
        </w:rPr>
        <w:t>目标</w:t>
      </w:r>
      <w:r>
        <w:rPr>
          <w:rFonts w:ascii="楷体" w:eastAsia="楷体" w:hAnsi="楷体" w:hint="eastAsia"/>
          <w:lang w:eastAsia="zh-CN"/>
        </w:rPr>
        <w:t>过程中发挥的</w:t>
      </w:r>
      <w:r>
        <w:rPr>
          <w:rFonts w:ascii="楷体" w:eastAsia="楷体" w:hAnsi="楷体"/>
          <w:lang w:eastAsia="zh-CN"/>
        </w:rPr>
        <w:t>作用</w:t>
      </w:r>
      <w:r>
        <w:rPr>
          <w:rFonts w:ascii="楷体" w:eastAsia="楷体" w:hAnsi="楷体" w:hint="eastAsia"/>
          <w:lang w:eastAsia="zh-CN"/>
        </w:rPr>
        <w:t>等</w:t>
      </w:r>
      <w:r w:rsidR="00FE0221" w:rsidRPr="00704220">
        <w:rPr>
          <w:rFonts w:ascii="楷体" w:eastAsia="楷体" w:hAnsi="楷体" w:hint="eastAsia"/>
          <w:lang w:eastAsia="zh-CN"/>
        </w:rPr>
        <w:t>。</w:t>
      </w:r>
    </w:p>
    <w:p w:rsidR="00FE0221" w:rsidRDefault="00FE0221"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行业企业专家参与培养目标修订的有关规定，以及在最近一次修订工作中行业企业专家发挥的作用。</w:t>
      </w:r>
    </w:p>
    <w:p w:rsidR="00704220" w:rsidRPr="00345492" w:rsidRDefault="00704220"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帮助</w:t>
      </w:r>
      <w:r>
        <w:rPr>
          <w:rFonts w:ascii="楷体" w:eastAsia="楷体" w:hAnsi="楷体"/>
          <w:lang w:eastAsia="zh-CN"/>
        </w:rPr>
        <w:t>教师和学生理解培养目标的措施</w:t>
      </w:r>
      <w:r w:rsidR="00C0545A">
        <w:rPr>
          <w:rFonts w:ascii="楷体" w:eastAsia="楷体" w:hAnsi="楷体" w:hint="eastAsia"/>
          <w:lang w:eastAsia="zh-CN"/>
        </w:rPr>
        <w:t>及其</w:t>
      </w:r>
      <w:r>
        <w:rPr>
          <w:rFonts w:ascii="楷体" w:eastAsia="楷体" w:hAnsi="楷体"/>
          <w:lang w:eastAsia="zh-CN"/>
        </w:rPr>
        <w:t>效果。</w:t>
      </w:r>
    </w:p>
    <w:p w:rsidR="00FE0221" w:rsidRPr="00345492" w:rsidRDefault="00FE0221" w:rsidP="00FE022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FE0221" w:rsidRPr="00345492" w:rsidRDefault="00FE0221" w:rsidP="00FE0221">
      <w:pPr>
        <w:pStyle w:val="af6"/>
        <w:spacing w:line="360" w:lineRule="auto"/>
        <w:ind w:left="1109"/>
        <w:rPr>
          <w:rFonts w:ascii="楷体" w:eastAsia="楷体" w:hAnsi="楷体"/>
          <w:lang w:eastAsia="zh-CN"/>
        </w:rPr>
      </w:pPr>
      <w:r w:rsidRPr="00345492">
        <w:rPr>
          <w:rFonts w:ascii="楷体" w:eastAsia="楷体" w:hAnsi="楷体" w:hint="eastAsia"/>
          <w:lang w:eastAsia="zh-CN"/>
        </w:rPr>
        <w:t>培养目标</w:t>
      </w:r>
      <w:r w:rsidR="00185D3A">
        <w:rPr>
          <w:rFonts w:ascii="楷体" w:eastAsia="楷体" w:hAnsi="楷体" w:hint="eastAsia"/>
          <w:lang w:eastAsia="zh-CN"/>
        </w:rPr>
        <w:t>制定</w:t>
      </w:r>
      <w:r w:rsidR="00185D3A">
        <w:rPr>
          <w:rFonts w:ascii="楷体" w:eastAsia="楷体" w:hAnsi="楷体"/>
          <w:lang w:eastAsia="zh-CN"/>
        </w:rPr>
        <w:t>、修订、</w:t>
      </w:r>
      <w:r w:rsidRPr="00345492">
        <w:rPr>
          <w:rFonts w:ascii="楷体" w:eastAsia="楷体" w:hAnsi="楷体" w:hint="eastAsia"/>
          <w:lang w:eastAsia="zh-CN"/>
        </w:rPr>
        <w:t>合理性评价</w:t>
      </w:r>
      <w:r w:rsidR="00185D3A">
        <w:rPr>
          <w:rFonts w:ascii="楷体" w:eastAsia="楷体" w:hAnsi="楷体" w:hint="eastAsia"/>
          <w:lang w:eastAsia="zh-CN"/>
        </w:rPr>
        <w:t>的</w:t>
      </w:r>
      <w:r w:rsidR="00185D3A">
        <w:rPr>
          <w:rFonts w:ascii="楷体" w:eastAsia="楷体" w:hAnsi="楷体"/>
          <w:lang w:eastAsia="zh-CN"/>
        </w:rPr>
        <w:t>相关</w:t>
      </w:r>
      <w:r w:rsidRPr="00345492">
        <w:rPr>
          <w:rFonts w:ascii="楷体" w:eastAsia="楷体" w:hAnsi="楷体" w:hint="eastAsia"/>
          <w:lang w:eastAsia="zh-CN"/>
        </w:rPr>
        <w:t>制度文件</w:t>
      </w:r>
    </w:p>
    <w:p w:rsidR="00FE0221" w:rsidRPr="00345492" w:rsidRDefault="00FE0221" w:rsidP="00FE0221">
      <w:pPr>
        <w:pStyle w:val="af6"/>
        <w:spacing w:line="360" w:lineRule="auto"/>
        <w:ind w:left="1109"/>
        <w:rPr>
          <w:rFonts w:ascii="楷体" w:eastAsia="楷体" w:hAnsi="楷体"/>
          <w:lang w:eastAsia="zh-CN"/>
        </w:rPr>
      </w:pPr>
      <w:r w:rsidRPr="00345492">
        <w:rPr>
          <w:rFonts w:ascii="楷体" w:eastAsia="楷体" w:hAnsi="楷体" w:hint="eastAsia"/>
          <w:lang w:eastAsia="zh-CN"/>
        </w:rPr>
        <w:t>近3年培养目标合理性评价</w:t>
      </w:r>
      <w:r w:rsidR="00C0545A">
        <w:rPr>
          <w:rFonts w:ascii="楷体" w:eastAsia="楷体" w:hAnsi="楷体" w:hint="eastAsia"/>
          <w:lang w:eastAsia="zh-CN"/>
        </w:rPr>
        <w:t>、</w:t>
      </w:r>
      <w:r w:rsidR="00C0545A">
        <w:rPr>
          <w:rFonts w:ascii="楷体" w:eastAsia="楷体" w:hAnsi="楷体"/>
          <w:lang w:eastAsia="zh-CN"/>
        </w:rPr>
        <w:t>修订的</w:t>
      </w:r>
      <w:r w:rsidRPr="00345492">
        <w:rPr>
          <w:rFonts w:ascii="楷体" w:eastAsia="楷体" w:hAnsi="楷体" w:hint="eastAsia"/>
          <w:lang w:eastAsia="zh-CN"/>
        </w:rPr>
        <w:t>原始材料</w:t>
      </w:r>
      <w:r>
        <w:rPr>
          <w:rFonts w:ascii="楷体" w:eastAsia="楷体" w:hAnsi="楷体" w:hint="eastAsia"/>
          <w:lang w:eastAsia="zh-CN"/>
        </w:rPr>
        <w:t>（附件中提供列表说明）</w:t>
      </w:r>
    </w:p>
    <w:p w:rsidR="00FE0221" w:rsidRDefault="00FE0221" w:rsidP="00FE0221">
      <w:pPr>
        <w:pStyle w:val="af6"/>
        <w:spacing w:line="360" w:lineRule="auto"/>
        <w:ind w:left="1109"/>
        <w:rPr>
          <w:rFonts w:ascii="楷体" w:eastAsia="楷体" w:hAnsi="楷体"/>
          <w:lang w:eastAsia="zh-CN"/>
        </w:rPr>
      </w:pPr>
    </w:p>
    <w:p w:rsidR="006B562B" w:rsidRDefault="00F03F67" w:rsidP="00F03F67">
      <w:pPr>
        <w:spacing w:line="360" w:lineRule="auto"/>
        <w:jc w:val="left"/>
        <w:rPr>
          <w:rFonts w:ascii="黑体" w:eastAsia="黑体"/>
          <w:b/>
          <w:sz w:val="24"/>
          <w:szCs w:val="24"/>
        </w:rPr>
      </w:pPr>
      <w:r w:rsidRPr="009635BB">
        <w:rPr>
          <w:rFonts w:ascii="黑体" w:eastAsia="黑体" w:hint="eastAsia"/>
          <w:b/>
          <w:sz w:val="24"/>
          <w:szCs w:val="24"/>
        </w:rPr>
        <w:t>1.</w:t>
      </w:r>
      <w:r>
        <w:rPr>
          <w:rFonts w:ascii="黑体" w:eastAsia="黑体"/>
          <w:b/>
          <w:sz w:val="24"/>
          <w:szCs w:val="24"/>
        </w:rPr>
        <w:t>3</w:t>
      </w:r>
      <w:r w:rsidRPr="009635BB">
        <w:rPr>
          <w:rFonts w:ascii="黑体" w:eastAsia="黑体" w:hint="eastAsia"/>
          <w:b/>
          <w:sz w:val="24"/>
          <w:szCs w:val="24"/>
        </w:rPr>
        <w:t xml:space="preserve"> </w:t>
      </w:r>
      <w:r w:rsidRPr="00F03F67">
        <w:rPr>
          <w:rFonts w:ascii="黑体" w:eastAsia="黑体" w:hint="eastAsia"/>
          <w:b/>
          <w:sz w:val="24"/>
          <w:szCs w:val="24"/>
        </w:rPr>
        <w:t>[培养要求]</w:t>
      </w:r>
      <w:r w:rsidR="00F659BB">
        <w:rPr>
          <w:rFonts w:ascii="黑体" w:eastAsia="黑体" w:hint="eastAsia"/>
          <w:b/>
          <w:sz w:val="24"/>
          <w:szCs w:val="24"/>
        </w:rPr>
        <w:t xml:space="preserve"> </w:t>
      </w:r>
    </w:p>
    <w:p w:rsidR="00F03F67" w:rsidRDefault="00F03F67" w:rsidP="006B562B">
      <w:pPr>
        <w:spacing w:line="360" w:lineRule="auto"/>
        <w:ind w:firstLineChars="200" w:firstLine="482"/>
        <w:jc w:val="left"/>
        <w:rPr>
          <w:rFonts w:ascii="楷体" w:eastAsia="楷体" w:hAnsi="楷体"/>
          <w:kern w:val="0"/>
          <w:sz w:val="24"/>
          <w:szCs w:val="24"/>
        </w:rPr>
      </w:pPr>
      <w:r w:rsidRPr="00F03F67">
        <w:rPr>
          <w:rFonts w:ascii="黑体" w:eastAsia="黑体" w:hint="eastAsia"/>
          <w:b/>
          <w:sz w:val="24"/>
          <w:szCs w:val="24"/>
        </w:rPr>
        <w:t>思想政治与职业素养</w:t>
      </w:r>
      <w:r w:rsidR="00083F4E">
        <w:rPr>
          <w:rFonts w:ascii="黑体" w:eastAsia="黑体" w:hint="eastAsia"/>
          <w:b/>
          <w:sz w:val="24"/>
          <w:szCs w:val="24"/>
        </w:rPr>
        <w:t>、</w:t>
      </w:r>
      <w:r w:rsidRPr="00F03F67">
        <w:rPr>
          <w:rFonts w:ascii="黑体" w:eastAsia="黑体" w:hint="eastAsia"/>
          <w:b/>
          <w:sz w:val="24"/>
          <w:szCs w:val="24"/>
        </w:rPr>
        <w:t>知识与技能</w:t>
      </w:r>
      <w:r w:rsidR="00083F4E">
        <w:rPr>
          <w:rFonts w:ascii="黑体" w:eastAsia="黑体" w:hint="eastAsia"/>
          <w:b/>
          <w:sz w:val="24"/>
          <w:szCs w:val="24"/>
        </w:rPr>
        <w:t>、</w:t>
      </w:r>
      <w:r w:rsidRPr="00F03F67">
        <w:rPr>
          <w:rFonts w:ascii="黑体" w:eastAsia="黑体" w:hint="eastAsia"/>
          <w:b/>
          <w:sz w:val="24"/>
          <w:szCs w:val="24"/>
        </w:rPr>
        <w:t>创新创业意识与能力</w:t>
      </w:r>
      <w:r w:rsidR="00083F4E">
        <w:rPr>
          <w:rFonts w:ascii="黑体" w:eastAsia="黑体" w:hint="eastAsia"/>
          <w:b/>
          <w:sz w:val="24"/>
          <w:szCs w:val="24"/>
        </w:rPr>
        <w:t>、</w:t>
      </w:r>
      <w:r w:rsidRPr="00F03F67">
        <w:rPr>
          <w:rFonts w:ascii="黑体" w:eastAsia="黑体" w:hint="eastAsia"/>
          <w:b/>
          <w:sz w:val="24"/>
          <w:szCs w:val="24"/>
        </w:rPr>
        <w:t>国际交流能力。</w:t>
      </w:r>
      <w:r w:rsidR="005A0C3C" w:rsidRPr="005A0C3C">
        <w:rPr>
          <w:rFonts w:ascii="楷体" w:eastAsia="楷体" w:hAnsi="楷体" w:hint="eastAsia"/>
          <w:kern w:val="0"/>
          <w:sz w:val="24"/>
          <w:szCs w:val="24"/>
        </w:rPr>
        <w:t>专业</w:t>
      </w:r>
      <w:r w:rsidR="005A0C3C">
        <w:rPr>
          <w:rFonts w:ascii="楷体" w:eastAsia="楷体" w:hAnsi="楷体" w:hint="eastAsia"/>
          <w:kern w:val="0"/>
          <w:sz w:val="24"/>
          <w:szCs w:val="24"/>
        </w:rPr>
        <w:t>必须有</w:t>
      </w:r>
      <w:r w:rsidR="00833C23">
        <w:rPr>
          <w:rFonts w:ascii="楷体" w:eastAsia="楷体" w:hAnsi="楷体" w:hint="eastAsia"/>
          <w:kern w:val="0"/>
          <w:sz w:val="24"/>
          <w:szCs w:val="24"/>
        </w:rPr>
        <w:t>具体</w:t>
      </w:r>
      <w:r w:rsidR="00833C23">
        <w:rPr>
          <w:rFonts w:ascii="楷体" w:eastAsia="楷体" w:hAnsi="楷体"/>
          <w:kern w:val="0"/>
          <w:sz w:val="24"/>
          <w:szCs w:val="24"/>
        </w:rPr>
        <w:t>、</w:t>
      </w:r>
      <w:r w:rsidR="005A0C3C">
        <w:rPr>
          <w:rFonts w:ascii="楷体" w:eastAsia="楷体" w:hAnsi="楷体"/>
          <w:kern w:val="0"/>
          <w:sz w:val="24"/>
          <w:szCs w:val="24"/>
        </w:rPr>
        <w:t>明确</w:t>
      </w:r>
      <w:r w:rsidR="005A0C3C">
        <w:rPr>
          <w:rFonts w:ascii="楷体" w:eastAsia="楷体" w:hAnsi="楷体" w:hint="eastAsia"/>
          <w:kern w:val="0"/>
          <w:sz w:val="24"/>
          <w:szCs w:val="24"/>
        </w:rPr>
        <w:t>、</w:t>
      </w:r>
      <w:r w:rsidR="005A0C3C">
        <w:rPr>
          <w:rFonts w:ascii="楷体" w:eastAsia="楷体" w:hAnsi="楷体"/>
          <w:kern w:val="0"/>
          <w:sz w:val="24"/>
          <w:szCs w:val="24"/>
        </w:rPr>
        <w:t>公开、可测量的培养要求，培养要求应</w:t>
      </w:r>
      <w:r w:rsidR="005A0C3C">
        <w:rPr>
          <w:rFonts w:ascii="楷体" w:eastAsia="楷体" w:hAnsi="楷体" w:hint="eastAsia"/>
          <w:kern w:val="0"/>
          <w:sz w:val="24"/>
          <w:szCs w:val="24"/>
        </w:rPr>
        <w:t>支撑</w:t>
      </w:r>
      <w:r w:rsidR="005A0C3C">
        <w:rPr>
          <w:rFonts w:ascii="楷体" w:eastAsia="楷体" w:hAnsi="楷体"/>
          <w:kern w:val="0"/>
          <w:sz w:val="24"/>
          <w:szCs w:val="24"/>
        </w:rPr>
        <w:t>培养目标的达成。</w:t>
      </w:r>
      <w:r w:rsidR="00833C23">
        <w:rPr>
          <w:rFonts w:ascii="楷体" w:eastAsia="楷体" w:hAnsi="楷体"/>
          <w:kern w:val="0"/>
          <w:sz w:val="24"/>
          <w:szCs w:val="24"/>
        </w:rPr>
        <w:t>培养</w:t>
      </w:r>
      <w:r w:rsidR="00833C23">
        <w:rPr>
          <w:rFonts w:ascii="楷体" w:eastAsia="楷体" w:hAnsi="楷体" w:hint="eastAsia"/>
          <w:kern w:val="0"/>
          <w:sz w:val="24"/>
          <w:szCs w:val="24"/>
        </w:rPr>
        <w:t>要求应涵盖</w:t>
      </w:r>
      <w:r w:rsidR="00833C23">
        <w:rPr>
          <w:rFonts w:ascii="楷体" w:eastAsia="楷体" w:hAnsi="楷体"/>
          <w:kern w:val="0"/>
          <w:sz w:val="24"/>
          <w:szCs w:val="24"/>
        </w:rPr>
        <w:t>但不限于各专业</w:t>
      </w:r>
      <w:r w:rsidR="00833C23">
        <w:rPr>
          <w:rFonts w:ascii="楷体" w:eastAsia="楷体" w:hAnsi="楷体" w:hint="eastAsia"/>
          <w:kern w:val="0"/>
          <w:sz w:val="24"/>
          <w:szCs w:val="24"/>
        </w:rPr>
        <w:t>认证</w:t>
      </w:r>
      <w:r w:rsidR="00833C23">
        <w:rPr>
          <w:rFonts w:ascii="楷体" w:eastAsia="楷体" w:hAnsi="楷体"/>
          <w:kern w:val="0"/>
          <w:sz w:val="24"/>
          <w:szCs w:val="24"/>
        </w:rPr>
        <w:t>标准中</w:t>
      </w:r>
      <w:r w:rsidR="00833C23">
        <w:rPr>
          <w:rFonts w:ascii="楷体" w:eastAsia="楷体" w:hAnsi="楷体" w:hint="eastAsia"/>
          <w:kern w:val="0"/>
          <w:sz w:val="24"/>
          <w:szCs w:val="24"/>
        </w:rPr>
        <w:t>培养</w:t>
      </w:r>
      <w:r w:rsidR="00833C23">
        <w:rPr>
          <w:rFonts w:ascii="楷体" w:eastAsia="楷体" w:hAnsi="楷体"/>
          <w:kern w:val="0"/>
          <w:sz w:val="24"/>
          <w:szCs w:val="24"/>
        </w:rPr>
        <w:t>目标的基本内容。</w:t>
      </w:r>
    </w:p>
    <w:p w:rsidR="00F03F67" w:rsidRPr="0038033D" w:rsidRDefault="00F03F67" w:rsidP="00F03F67">
      <w:pPr>
        <w:pStyle w:val="af6"/>
        <w:numPr>
          <w:ilvl w:val="0"/>
          <w:numId w:val="6"/>
        </w:numPr>
        <w:spacing w:line="360" w:lineRule="auto"/>
        <w:rPr>
          <w:rFonts w:ascii="楷体" w:eastAsia="楷体" w:hAnsi="楷体"/>
          <w:lang w:eastAsia="zh-CN"/>
        </w:rPr>
      </w:pPr>
      <w:r w:rsidRPr="0038033D">
        <w:rPr>
          <w:rFonts w:ascii="楷体" w:eastAsia="楷体" w:hAnsi="楷体" w:hint="eastAsia"/>
          <w:lang w:eastAsia="zh-CN"/>
        </w:rPr>
        <w:t>需要说明的情况：</w:t>
      </w:r>
    </w:p>
    <w:p w:rsidR="00F03F67" w:rsidRPr="00395B2D" w:rsidRDefault="00833C23"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提供</w:t>
      </w:r>
      <w:r w:rsidR="00F03F67">
        <w:rPr>
          <w:rFonts w:ascii="楷体" w:eastAsia="楷体" w:hAnsi="楷体" w:hint="eastAsia"/>
          <w:lang w:eastAsia="zh-CN"/>
        </w:rPr>
        <w:t>本</w:t>
      </w:r>
      <w:r w:rsidR="00F03F67" w:rsidRPr="00345492">
        <w:rPr>
          <w:rFonts w:ascii="楷体" w:eastAsia="楷体" w:hAnsi="楷体" w:hint="eastAsia"/>
          <w:lang w:eastAsia="zh-CN"/>
        </w:rPr>
        <w:t>专业培养</w:t>
      </w:r>
      <w:r w:rsidR="0072015D">
        <w:rPr>
          <w:rFonts w:ascii="楷体" w:eastAsia="楷体" w:hAnsi="楷体" w:hint="eastAsia"/>
          <w:lang w:eastAsia="zh-CN"/>
        </w:rPr>
        <w:t>要求</w:t>
      </w:r>
      <w:r>
        <w:rPr>
          <w:rFonts w:ascii="楷体" w:eastAsia="楷体" w:hAnsi="楷体" w:hint="eastAsia"/>
          <w:lang w:eastAsia="zh-CN"/>
        </w:rPr>
        <w:t>完整的</w:t>
      </w:r>
      <w:r>
        <w:rPr>
          <w:rFonts w:ascii="楷体" w:eastAsia="楷体" w:hAnsi="楷体"/>
          <w:lang w:eastAsia="zh-CN"/>
        </w:rPr>
        <w:t>文字表述</w:t>
      </w:r>
      <w:r w:rsidR="00F03F67" w:rsidRPr="00395B2D">
        <w:rPr>
          <w:rFonts w:ascii="楷体" w:eastAsia="楷体" w:hAnsi="楷体" w:hint="eastAsia"/>
          <w:lang w:eastAsia="zh-CN"/>
        </w:rPr>
        <w:t>。</w:t>
      </w:r>
    </w:p>
    <w:p w:rsidR="00F03F67" w:rsidRPr="00B25A4F" w:rsidRDefault="00F03F67"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培养</w:t>
      </w:r>
      <w:r w:rsidR="00833C23">
        <w:rPr>
          <w:rFonts w:ascii="楷体" w:eastAsia="楷体" w:hAnsi="楷体" w:hint="eastAsia"/>
          <w:lang w:eastAsia="zh-CN"/>
        </w:rPr>
        <w:t>要求对</w:t>
      </w:r>
      <w:r w:rsidR="00833C23">
        <w:rPr>
          <w:rFonts w:ascii="楷体" w:eastAsia="楷体" w:hAnsi="楷体"/>
          <w:lang w:eastAsia="zh-CN"/>
        </w:rPr>
        <w:t>培养目标的支撑分析</w:t>
      </w:r>
      <w:r w:rsidRPr="00345492">
        <w:rPr>
          <w:rFonts w:ascii="楷体" w:eastAsia="楷体" w:hAnsi="楷体" w:hint="eastAsia"/>
          <w:lang w:eastAsia="zh-CN"/>
        </w:rPr>
        <w:t>。</w:t>
      </w:r>
    </w:p>
    <w:p w:rsidR="00F03F67" w:rsidRPr="00704220" w:rsidRDefault="00833C23" w:rsidP="00C43298">
      <w:pPr>
        <w:pStyle w:val="af6"/>
        <w:numPr>
          <w:ilvl w:val="0"/>
          <w:numId w:val="32"/>
        </w:numPr>
        <w:spacing w:line="360" w:lineRule="auto"/>
        <w:rPr>
          <w:rFonts w:ascii="楷体" w:eastAsia="楷体" w:hAnsi="楷体"/>
          <w:lang w:eastAsia="zh-CN"/>
        </w:rPr>
      </w:pPr>
      <w:r>
        <w:rPr>
          <w:rFonts w:ascii="楷体" w:eastAsia="楷体" w:hAnsi="楷体"/>
          <w:lang w:eastAsia="zh-CN"/>
        </w:rPr>
        <w:t>教师和</w:t>
      </w:r>
      <w:r>
        <w:rPr>
          <w:rFonts w:ascii="楷体" w:eastAsia="楷体" w:hAnsi="楷体" w:hint="eastAsia"/>
          <w:lang w:eastAsia="zh-CN"/>
        </w:rPr>
        <w:t>学生</w:t>
      </w:r>
      <w:r>
        <w:rPr>
          <w:rFonts w:ascii="楷体" w:eastAsia="楷体" w:hAnsi="楷体"/>
          <w:lang w:eastAsia="zh-CN"/>
        </w:rPr>
        <w:t>了解</w:t>
      </w:r>
      <w:r>
        <w:rPr>
          <w:rFonts w:ascii="楷体" w:eastAsia="楷体" w:hAnsi="楷体" w:hint="eastAsia"/>
          <w:lang w:eastAsia="zh-CN"/>
        </w:rPr>
        <w:t>培养</w:t>
      </w:r>
      <w:r w:rsidRPr="00345492">
        <w:rPr>
          <w:rFonts w:ascii="楷体" w:eastAsia="楷体" w:hAnsi="楷体" w:hint="eastAsia"/>
          <w:lang w:eastAsia="zh-CN"/>
        </w:rPr>
        <w:t>要求</w:t>
      </w:r>
      <w:r>
        <w:rPr>
          <w:rFonts w:ascii="楷体" w:eastAsia="楷体" w:hAnsi="楷体" w:hint="eastAsia"/>
          <w:lang w:eastAsia="zh-CN"/>
        </w:rPr>
        <w:t>的</w:t>
      </w:r>
      <w:r w:rsidRPr="00345492">
        <w:rPr>
          <w:rFonts w:ascii="楷体" w:eastAsia="楷体" w:hAnsi="楷体" w:hint="eastAsia"/>
          <w:lang w:eastAsia="zh-CN"/>
        </w:rPr>
        <w:t>渠道及认</w:t>
      </w:r>
      <w:r>
        <w:rPr>
          <w:rFonts w:ascii="楷体" w:eastAsia="楷体" w:hAnsi="楷体" w:hint="eastAsia"/>
          <w:lang w:eastAsia="zh-CN"/>
        </w:rPr>
        <w:t>知</w:t>
      </w:r>
      <w:r w:rsidRPr="00345492">
        <w:rPr>
          <w:rFonts w:ascii="楷体" w:eastAsia="楷体" w:hAnsi="楷体" w:hint="eastAsia"/>
          <w:lang w:eastAsia="zh-CN"/>
        </w:rPr>
        <w:t>情况</w:t>
      </w:r>
      <w:r w:rsidR="00217B3E">
        <w:rPr>
          <w:rFonts w:ascii="楷体" w:eastAsia="楷体" w:hAnsi="楷体" w:hint="eastAsia"/>
          <w:lang w:eastAsia="zh-CN"/>
        </w:rPr>
        <w:t>。</w:t>
      </w:r>
    </w:p>
    <w:p w:rsidR="00F03F67" w:rsidRPr="00345492" w:rsidRDefault="00F03F67" w:rsidP="00F03F67">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8033D" w:rsidRPr="0038033D" w:rsidRDefault="0038033D" w:rsidP="0038033D">
      <w:pPr>
        <w:pStyle w:val="af6"/>
        <w:spacing w:line="360" w:lineRule="auto"/>
        <w:ind w:left="1109"/>
        <w:rPr>
          <w:rFonts w:ascii="楷体" w:eastAsia="楷体" w:hAnsi="楷体"/>
          <w:lang w:eastAsia="zh-CN"/>
        </w:rPr>
      </w:pPr>
      <w:r w:rsidRPr="0038033D">
        <w:rPr>
          <w:rFonts w:ascii="楷体" w:eastAsia="楷体" w:hAnsi="楷体" w:hint="eastAsia"/>
          <w:lang w:eastAsia="zh-CN"/>
        </w:rPr>
        <w:t>与</w:t>
      </w:r>
      <w:r>
        <w:rPr>
          <w:rFonts w:ascii="楷体" w:eastAsia="楷体" w:hAnsi="楷体" w:hint="eastAsia"/>
          <w:lang w:eastAsia="zh-CN"/>
        </w:rPr>
        <w:t>培养</w:t>
      </w:r>
      <w:r w:rsidRPr="0038033D">
        <w:rPr>
          <w:rFonts w:ascii="楷体" w:eastAsia="楷体" w:hAnsi="楷体" w:hint="eastAsia"/>
          <w:lang w:eastAsia="zh-CN"/>
        </w:rPr>
        <w:t>要求</w:t>
      </w:r>
      <w:r>
        <w:rPr>
          <w:rFonts w:ascii="楷体" w:eastAsia="楷体" w:hAnsi="楷体" w:hint="eastAsia"/>
          <w:lang w:eastAsia="zh-CN"/>
        </w:rPr>
        <w:t>的分析</w:t>
      </w:r>
      <w:r>
        <w:rPr>
          <w:rFonts w:ascii="楷体" w:eastAsia="楷体" w:hAnsi="楷体"/>
          <w:lang w:eastAsia="zh-CN"/>
        </w:rPr>
        <w:t>、制订</w:t>
      </w:r>
      <w:r w:rsidRPr="0038033D">
        <w:rPr>
          <w:rFonts w:ascii="楷体" w:eastAsia="楷体" w:hAnsi="楷体" w:hint="eastAsia"/>
          <w:lang w:eastAsia="zh-CN"/>
        </w:rPr>
        <w:t>有关的</w:t>
      </w:r>
      <w:r>
        <w:rPr>
          <w:rFonts w:ascii="楷体" w:eastAsia="楷体" w:hAnsi="楷体" w:hint="eastAsia"/>
          <w:lang w:eastAsia="zh-CN"/>
        </w:rPr>
        <w:t>文件</w:t>
      </w:r>
      <w:r w:rsidRPr="0038033D">
        <w:rPr>
          <w:rFonts w:ascii="楷体" w:eastAsia="楷体" w:hAnsi="楷体" w:hint="eastAsia"/>
          <w:lang w:eastAsia="zh-CN"/>
        </w:rPr>
        <w:t>规定</w:t>
      </w:r>
      <w:r>
        <w:rPr>
          <w:rFonts w:ascii="楷体" w:eastAsia="楷体" w:hAnsi="楷体" w:hint="eastAsia"/>
          <w:lang w:eastAsia="zh-CN"/>
        </w:rPr>
        <w:t>、</w:t>
      </w:r>
      <w:r>
        <w:rPr>
          <w:rFonts w:ascii="楷体" w:eastAsia="楷体" w:hAnsi="楷体"/>
          <w:lang w:eastAsia="zh-CN"/>
        </w:rPr>
        <w:t>会议记录</w:t>
      </w:r>
      <w:r w:rsidRPr="0038033D">
        <w:rPr>
          <w:rFonts w:ascii="楷体" w:eastAsia="楷体" w:hAnsi="楷体" w:hint="eastAsia"/>
          <w:lang w:eastAsia="zh-CN"/>
        </w:rPr>
        <w:t>等（附件中提供原始记录列表说明）</w:t>
      </w:r>
    </w:p>
    <w:p w:rsidR="00FE0221" w:rsidRDefault="0038033D" w:rsidP="0038033D">
      <w:pPr>
        <w:pStyle w:val="af6"/>
        <w:spacing w:line="360" w:lineRule="auto"/>
        <w:ind w:left="1109"/>
        <w:rPr>
          <w:rFonts w:ascii="楷体" w:eastAsia="楷体" w:hAnsi="楷体"/>
          <w:lang w:eastAsia="zh-CN"/>
        </w:rPr>
      </w:pPr>
      <w:r>
        <w:rPr>
          <w:rFonts w:ascii="楷体" w:eastAsia="楷体" w:hAnsi="楷体" w:hint="eastAsia"/>
          <w:lang w:eastAsia="zh-CN"/>
        </w:rPr>
        <w:t>培养</w:t>
      </w:r>
      <w:r w:rsidRPr="0038033D">
        <w:rPr>
          <w:rFonts w:ascii="楷体" w:eastAsia="楷体" w:hAnsi="楷体" w:hint="eastAsia"/>
          <w:lang w:eastAsia="zh-CN"/>
        </w:rPr>
        <w:t>要求公开渠道和方式（网址、印刷材料等）</w:t>
      </w:r>
    </w:p>
    <w:p w:rsidR="00217B3E" w:rsidRPr="00345492" w:rsidRDefault="00217B3E" w:rsidP="0038033D">
      <w:pPr>
        <w:pStyle w:val="af6"/>
        <w:spacing w:line="360" w:lineRule="auto"/>
        <w:ind w:left="1109"/>
        <w:rPr>
          <w:rFonts w:ascii="楷体" w:eastAsia="楷体" w:hAnsi="楷体"/>
          <w:lang w:eastAsia="zh-CN"/>
        </w:rPr>
      </w:pPr>
    </w:p>
    <w:p w:rsidR="004B2DD1" w:rsidRDefault="004B2DD1" w:rsidP="004B2DD1">
      <w:pPr>
        <w:spacing w:beforeLines="50" w:before="156" w:afterLines="50" w:after="156" w:line="360" w:lineRule="auto"/>
        <w:jc w:val="left"/>
        <w:rPr>
          <w:rFonts w:ascii="黑体" w:eastAsia="黑体"/>
          <w:sz w:val="28"/>
          <w:szCs w:val="28"/>
        </w:rPr>
      </w:pPr>
      <w:r>
        <w:rPr>
          <w:rFonts w:ascii="黑体" w:eastAsia="黑体"/>
          <w:sz w:val="28"/>
          <w:szCs w:val="28"/>
        </w:rPr>
        <w:t>2</w:t>
      </w:r>
      <w:r>
        <w:rPr>
          <w:rFonts w:ascii="黑体" w:eastAsia="黑体" w:hint="eastAsia"/>
          <w:sz w:val="28"/>
          <w:szCs w:val="28"/>
        </w:rPr>
        <w:t>课程体系</w:t>
      </w:r>
      <w:r w:rsidR="001D0948" w:rsidRPr="001D0948">
        <w:rPr>
          <w:rFonts w:ascii="宋体" w:hAnsi="宋体" w:hint="eastAsia"/>
          <w:sz w:val="24"/>
          <w:szCs w:val="24"/>
        </w:rPr>
        <w:t>（本</w:t>
      </w:r>
      <w:r w:rsidR="001D0948" w:rsidRPr="001D0948">
        <w:rPr>
          <w:rFonts w:ascii="宋体" w:hAnsi="宋体"/>
          <w:sz w:val="24"/>
          <w:szCs w:val="24"/>
        </w:rPr>
        <w:t>部分仅供药学专业使用</w:t>
      </w:r>
      <w:r w:rsidR="001D0948" w:rsidRPr="001D0948">
        <w:rPr>
          <w:rFonts w:ascii="宋体" w:hAnsi="宋体" w:hint="eastAsia"/>
          <w:sz w:val="24"/>
          <w:szCs w:val="24"/>
        </w:rPr>
        <w:t>）</w:t>
      </w:r>
    </w:p>
    <w:p w:rsidR="001D0948" w:rsidRDefault="00845862" w:rsidP="001D0948">
      <w:pPr>
        <w:spacing w:line="360" w:lineRule="auto"/>
        <w:jc w:val="left"/>
        <w:rPr>
          <w:rFonts w:ascii="黑体" w:eastAsia="黑体"/>
          <w:b/>
          <w:sz w:val="24"/>
          <w:szCs w:val="24"/>
        </w:rPr>
      </w:pPr>
      <w:r>
        <w:rPr>
          <w:rFonts w:ascii="黑体" w:eastAsia="黑体"/>
          <w:b/>
          <w:sz w:val="24"/>
          <w:szCs w:val="24"/>
        </w:rPr>
        <w:t>2</w:t>
      </w:r>
      <w:r w:rsidR="001D0948" w:rsidRPr="004403D4">
        <w:rPr>
          <w:rFonts w:ascii="黑体" w:eastAsia="黑体" w:hint="eastAsia"/>
          <w:b/>
          <w:sz w:val="24"/>
          <w:szCs w:val="24"/>
        </w:rPr>
        <w:t>.1 [</w:t>
      </w:r>
      <w:r>
        <w:rPr>
          <w:rFonts w:ascii="黑体" w:eastAsia="黑体" w:hint="eastAsia"/>
          <w:b/>
          <w:sz w:val="24"/>
          <w:szCs w:val="24"/>
        </w:rPr>
        <w:t>课程</w:t>
      </w:r>
      <w:r w:rsidR="001D0948" w:rsidRPr="004403D4">
        <w:rPr>
          <w:rFonts w:ascii="黑体" w:eastAsia="黑体" w:hint="eastAsia"/>
          <w:b/>
          <w:sz w:val="24"/>
          <w:szCs w:val="24"/>
        </w:rPr>
        <w:t>设置与</w:t>
      </w:r>
      <w:r>
        <w:rPr>
          <w:rFonts w:ascii="黑体" w:eastAsia="黑体" w:hint="eastAsia"/>
          <w:b/>
          <w:sz w:val="24"/>
          <w:szCs w:val="24"/>
        </w:rPr>
        <w:t>教学</w:t>
      </w:r>
      <w:r w:rsidR="001D0948" w:rsidRPr="004403D4">
        <w:rPr>
          <w:rFonts w:ascii="黑体" w:eastAsia="黑体" w:hint="eastAsia"/>
          <w:b/>
          <w:sz w:val="24"/>
          <w:szCs w:val="24"/>
        </w:rPr>
        <w:t>]</w:t>
      </w:r>
      <w:r w:rsidR="001D0948">
        <w:rPr>
          <w:rFonts w:ascii="黑体" w:eastAsia="黑体"/>
          <w:b/>
          <w:sz w:val="24"/>
          <w:szCs w:val="24"/>
        </w:rPr>
        <w:t xml:space="preserve"> </w:t>
      </w:r>
    </w:p>
    <w:p w:rsidR="00845862" w:rsidRPr="00845862" w:rsidRDefault="00845862" w:rsidP="00845862">
      <w:pPr>
        <w:spacing w:line="360" w:lineRule="auto"/>
        <w:ind w:firstLineChars="200" w:firstLine="482"/>
        <w:jc w:val="left"/>
        <w:rPr>
          <w:rFonts w:ascii="黑体" w:eastAsia="黑体"/>
          <w:b/>
          <w:sz w:val="24"/>
          <w:szCs w:val="24"/>
        </w:rPr>
      </w:pPr>
      <w:r w:rsidRPr="00845862">
        <w:rPr>
          <w:rFonts w:ascii="黑体" w:eastAsia="黑体" w:hint="eastAsia"/>
          <w:b/>
          <w:sz w:val="24"/>
          <w:szCs w:val="24"/>
        </w:rPr>
        <w:t>课程设置科学、合理，符合专业培养目标要求，给予学生一定的自主学习空间。</w:t>
      </w:r>
    </w:p>
    <w:p w:rsidR="00845862" w:rsidRPr="00845862" w:rsidRDefault="00845862" w:rsidP="00845862">
      <w:pPr>
        <w:spacing w:line="360" w:lineRule="auto"/>
        <w:ind w:firstLineChars="200" w:firstLine="482"/>
        <w:jc w:val="left"/>
        <w:rPr>
          <w:rFonts w:ascii="黑体" w:eastAsia="黑体"/>
          <w:b/>
          <w:sz w:val="24"/>
          <w:szCs w:val="24"/>
        </w:rPr>
      </w:pPr>
      <w:r w:rsidRPr="00845862">
        <w:rPr>
          <w:rFonts w:ascii="黑体" w:eastAsia="黑体" w:hint="eastAsia"/>
          <w:b/>
          <w:sz w:val="24"/>
          <w:szCs w:val="24"/>
        </w:rPr>
        <w:t>课程主要包括：通识类课程，化学类、生物学类、医学类基础课程，药物化学、药剂学、药理学、药物分析、药事管理等专业核心课程。</w:t>
      </w:r>
    </w:p>
    <w:p w:rsidR="00845862" w:rsidRPr="00845862" w:rsidRDefault="00845862" w:rsidP="00845862">
      <w:pPr>
        <w:spacing w:line="360" w:lineRule="auto"/>
        <w:ind w:firstLineChars="200" w:firstLine="482"/>
        <w:jc w:val="left"/>
        <w:rPr>
          <w:rFonts w:ascii="黑体" w:eastAsia="黑体"/>
          <w:b/>
          <w:sz w:val="24"/>
          <w:szCs w:val="24"/>
        </w:rPr>
      </w:pPr>
      <w:r w:rsidRPr="00845862">
        <w:rPr>
          <w:rFonts w:ascii="黑体" w:eastAsia="黑体" w:hint="eastAsia"/>
          <w:b/>
          <w:sz w:val="24"/>
          <w:szCs w:val="24"/>
        </w:rPr>
        <w:t>专业实践教学各环节设置较为合理，主要包括实验、实训、实习、毕业论文、社会实践等，实践类课程学分占总学分的25%及以上。</w:t>
      </w:r>
    </w:p>
    <w:p w:rsidR="001D0948" w:rsidRDefault="00845862" w:rsidP="00845862">
      <w:pPr>
        <w:spacing w:line="360" w:lineRule="auto"/>
        <w:ind w:firstLineChars="200" w:firstLine="482"/>
        <w:jc w:val="left"/>
        <w:rPr>
          <w:rFonts w:ascii="黑体" w:eastAsia="黑体"/>
          <w:b/>
          <w:sz w:val="24"/>
          <w:szCs w:val="24"/>
        </w:rPr>
      </w:pPr>
      <w:r w:rsidRPr="00845862">
        <w:rPr>
          <w:rFonts w:ascii="黑体" w:eastAsia="黑体" w:hint="eastAsia"/>
          <w:b/>
          <w:sz w:val="24"/>
          <w:szCs w:val="24"/>
        </w:rPr>
        <w:t>积极推进课程思政。教学内容与方法符合课程目标要求，课堂中有互动交流，实践教学形式多样。</w:t>
      </w:r>
    </w:p>
    <w:p w:rsidR="00371708" w:rsidRPr="00345492" w:rsidRDefault="00371708" w:rsidP="00371708">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1708" w:rsidRDefault="00371708"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说明课程设置</w:t>
      </w:r>
      <w:r w:rsidR="00845862">
        <w:rPr>
          <w:rFonts w:ascii="楷体" w:eastAsia="楷体" w:hAnsi="楷体" w:hint="eastAsia"/>
          <w:lang w:eastAsia="zh-CN"/>
        </w:rPr>
        <w:t>总体</w:t>
      </w:r>
      <w:r w:rsidR="00845862">
        <w:rPr>
          <w:rFonts w:ascii="楷体" w:eastAsia="楷体" w:hAnsi="楷体"/>
          <w:lang w:eastAsia="zh-CN"/>
        </w:rPr>
        <w:t>情况及</w:t>
      </w:r>
      <w:r w:rsidRPr="00345492">
        <w:rPr>
          <w:rFonts w:ascii="楷体" w:eastAsia="楷体" w:hAnsi="楷体" w:hint="eastAsia"/>
          <w:lang w:eastAsia="zh-CN"/>
        </w:rPr>
        <w:t>对</w:t>
      </w:r>
      <w:r w:rsidR="00F84617">
        <w:rPr>
          <w:rFonts w:ascii="楷体" w:eastAsia="楷体" w:hAnsi="楷体" w:hint="eastAsia"/>
          <w:lang w:eastAsia="zh-CN"/>
        </w:rPr>
        <w:t>培养</w:t>
      </w:r>
      <w:r w:rsidR="00D92C54">
        <w:rPr>
          <w:rFonts w:ascii="楷体" w:eastAsia="楷体" w:hAnsi="楷体" w:hint="eastAsia"/>
          <w:lang w:eastAsia="zh-CN"/>
        </w:rPr>
        <w:t>目标</w:t>
      </w:r>
      <w:r w:rsidR="00D92C54">
        <w:rPr>
          <w:rFonts w:ascii="楷体" w:eastAsia="楷体" w:hAnsi="楷体"/>
          <w:lang w:eastAsia="zh-CN"/>
        </w:rPr>
        <w:t>与</w:t>
      </w:r>
      <w:r w:rsidR="00F84617">
        <w:rPr>
          <w:rFonts w:ascii="楷体" w:eastAsia="楷体" w:hAnsi="楷体"/>
          <w:lang w:eastAsia="zh-CN"/>
        </w:rPr>
        <w:t>要求的</w:t>
      </w:r>
      <w:r w:rsidRPr="00345492">
        <w:rPr>
          <w:rFonts w:ascii="楷体" w:eastAsia="楷体" w:hAnsi="楷体" w:hint="eastAsia"/>
          <w:lang w:eastAsia="zh-CN"/>
        </w:rPr>
        <w:t>支撑。</w:t>
      </w:r>
    </w:p>
    <w:p w:rsidR="00270ACB" w:rsidRDefault="00270ACB" w:rsidP="00270ACB">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描述关于学生选课的有关规定</w:t>
      </w:r>
      <w:r>
        <w:rPr>
          <w:rFonts w:ascii="楷体" w:eastAsia="楷体" w:hAnsi="楷体" w:hint="eastAsia"/>
          <w:lang w:eastAsia="zh-CN"/>
        </w:rPr>
        <w:t>和措施</w:t>
      </w:r>
      <w:r w:rsidRPr="00345492">
        <w:rPr>
          <w:rFonts w:ascii="楷体" w:eastAsia="楷体" w:hAnsi="楷体" w:hint="eastAsia"/>
          <w:lang w:eastAsia="zh-CN"/>
        </w:rPr>
        <w:t>，</w:t>
      </w:r>
      <w:r>
        <w:rPr>
          <w:rFonts w:ascii="楷体" w:eastAsia="楷体" w:hAnsi="楷体" w:hint="eastAsia"/>
          <w:lang w:eastAsia="zh-CN"/>
        </w:rPr>
        <w:t>重点是</w:t>
      </w:r>
      <w:r w:rsidRPr="00345492">
        <w:rPr>
          <w:rFonts w:ascii="楷体" w:eastAsia="楷体" w:hAnsi="楷体" w:hint="eastAsia"/>
          <w:lang w:eastAsia="zh-CN"/>
        </w:rPr>
        <w:t>如何</w:t>
      </w:r>
      <w:r>
        <w:rPr>
          <w:rFonts w:ascii="楷体" w:eastAsia="楷体" w:hAnsi="楷体" w:hint="eastAsia"/>
          <w:lang w:eastAsia="zh-CN"/>
        </w:rPr>
        <w:t>引导</w:t>
      </w:r>
      <w:r w:rsidRPr="00345492">
        <w:rPr>
          <w:rFonts w:ascii="楷体" w:eastAsia="楷体" w:hAnsi="楷体" w:hint="eastAsia"/>
          <w:lang w:eastAsia="zh-CN"/>
        </w:rPr>
        <w:t>学生选</w:t>
      </w:r>
      <w:r>
        <w:rPr>
          <w:rFonts w:ascii="楷体" w:eastAsia="楷体" w:hAnsi="楷体" w:hint="eastAsia"/>
          <w:lang w:eastAsia="zh-CN"/>
        </w:rPr>
        <w:t>修</w:t>
      </w:r>
      <w:r w:rsidRPr="00345492">
        <w:rPr>
          <w:rFonts w:ascii="楷体" w:eastAsia="楷体" w:hAnsi="楷体" w:hint="eastAsia"/>
          <w:lang w:eastAsia="zh-CN"/>
        </w:rPr>
        <w:t>课程</w:t>
      </w:r>
      <w:r>
        <w:rPr>
          <w:rFonts w:ascii="楷体" w:eastAsia="楷体" w:hAnsi="楷体" w:hint="eastAsia"/>
          <w:lang w:eastAsia="zh-CN"/>
        </w:rPr>
        <w:t>以达成毕业学分要求</w:t>
      </w:r>
      <w:r>
        <w:rPr>
          <w:rFonts w:ascii="楷体" w:eastAsia="楷体" w:hAnsi="楷体"/>
          <w:lang w:eastAsia="zh-CN"/>
        </w:rPr>
        <w:t>和</w:t>
      </w:r>
      <w:r>
        <w:rPr>
          <w:rFonts w:ascii="楷体" w:eastAsia="楷体" w:hAnsi="楷体" w:hint="eastAsia"/>
          <w:lang w:eastAsia="zh-CN"/>
        </w:rPr>
        <w:t>专业</w:t>
      </w:r>
      <w:r>
        <w:rPr>
          <w:rFonts w:ascii="楷体" w:eastAsia="楷体" w:hAnsi="楷体"/>
          <w:lang w:eastAsia="zh-CN"/>
        </w:rPr>
        <w:t>培养要求</w:t>
      </w:r>
      <w:r w:rsidRPr="00345492">
        <w:rPr>
          <w:rFonts w:ascii="楷体" w:eastAsia="楷体" w:hAnsi="楷体" w:hint="eastAsia"/>
          <w:lang w:eastAsia="zh-CN"/>
        </w:rPr>
        <w:t>。</w:t>
      </w:r>
    </w:p>
    <w:p w:rsidR="00845862" w:rsidRDefault="00A10C48"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介绍专业核心</w:t>
      </w:r>
      <w:r>
        <w:rPr>
          <w:rFonts w:ascii="楷体" w:eastAsia="楷体" w:hAnsi="楷体"/>
          <w:lang w:eastAsia="zh-CN"/>
        </w:rPr>
        <w:t>课程开设情况</w:t>
      </w:r>
      <w:r w:rsidR="00845862">
        <w:rPr>
          <w:rFonts w:ascii="楷体" w:eastAsia="楷体" w:hAnsi="楷体" w:hint="eastAsia"/>
          <w:lang w:eastAsia="zh-CN"/>
        </w:rPr>
        <w:t>。</w:t>
      </w:r>
    </w:p>
    <w:p w:rsidR="00845862" w:rsidRDefault="00845862"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专业</w:t>
      </w:r>
      <w:r>
        <w:rPr>
          <w:rFonts w:ascii="楷体" w:eastAsia="楷体" w:hAnsi="楷体"/>
          <w:lang w:eastAsia="zh-CN"/>
        </w:rPr>
        <w:t>实践教学环节设置概况</w:t>
      </w:r>
      <w:r w:rsidR="00270ACB">
        <w:rPr>
          <w:rFonts w:ascii="楷体" w:eastAsia="楷体" w:hAnsi="楷体" w:hint="eastAsia"/>
          <w:lang w:eastAsia="zh-CN"/>
        </w:rPr>
        <w:t>。</w:t>
      </w:r>
    </w:p>
    <w:p w:rsidR="00A10C48" w:rsidRDefault="00845862"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实践类</w:t>
      </w:r>
      <w:r>
        <w:rPr>
          <w:rFonts w:ascii="楷体" w:eastAsia="楷体" w:hAnsi="楷体"/>
          <w:lang w:eastAsia="zh-CN"/>
        </w:rPr>
        <w:t>课程学分在总学分中占比</w:t>
      </w:r>
      <w:r w:rsidR="00A10C48">
        <w:rPr>
          <w:rFonts w:ascii="楷体" w:eastAsia="楷体" w:hAnsi="楷体"/>
          <w:lang w:eastAsia="zh-CN"/>
        </w:rPr>
        <w:t>（</w:t>
      </w:r>
      <w:r w:rsidR="00A10C48">
        <w:rPr>
          <w:rFonts w:ascii="楷体" w:eastAsia="楷体" w:hAnsi="楷体" w:hint="eastAsia"/>
          <w:lang w:eastAsia="zh-CN"/>
        </w:rPr>
        <w:t>说明计算</w:t>
      </w:r>
      <w:r w:rsidR="00A10C48">
        <w:rPr>
          <w:rFonts w:ascii="楷体" w:eastAsia="楷体" w:hAnsi="楷体"/>
          <w:lang w:eastAsia="zh-CN"/>
        </w:rPr>
        <w:t>方式）</w:t>
      </w:r>
      <w:r w:rsidR="00217B3E">
        <w:rPr>
          <w:rFonts w:ascii="楷体" w:eastAsia="楷体" w:hAnsi="楷体" w:hint="eastAsia"/>
          <w:lang w:eastAsia="zh-CN"/>
        </w:rPr>
        <w:t>。</w:t>
      </w:r>
    </w:p>
    <w:p w:rsidR="00371708" w:rsidRDefault="00371708"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课程体系修订的方式和要求，总结最近一次课程体系修订的程序和内容，重点说明</w:t>
      </w:r>
      <w:r w:rsidR="00BB37B2">
        <w:rPr>
          <w:rFonts w:ascii="楷体" w:eastAsia="楷体" w:hAnsi="楷体" w:hint="eastAsia"/>
          <w:lang w:eastAsia="zh-CN"/>
        </w:rPr>
        <w:t>修订</w:t>
      </w:r>
      <w:r w:rsidR="00BB37B2">
        <w:rPr>
          <w:rFonts w:ascii="楷体" w:eastAsia="楷体" w:hAnsi="楷体"/>
          <w:lang w:eastAsia="zh-CN"/>
        </w:rPr>
        <w:t>中改进的内容</w:t>
      </w:r>
      <w:r w:rsidR="00BB37B2">
        <w:rPr>
          <w:rFonts w:ascii="楷体" w:eastAsia="楷体" w:hAnsi="楷体" w:hint="eastAsia"/>
          <w:lang w:eastAsia="zh-CN"/>
        </w:rPr>
        <w:t>以及</w:t>
      </w:r>
      <w:r w:rsidRPr="00345492">
        <w:rPr>
          <w:rFonts w:ascii="楷体" w:eastAsia="楷体" w:hAnsi="楷体" w:hint="eastAsia"/>
          <w:lang w:eastAsia="zh-CN"/>
        </w:rPr>
        <w:t>行业企业专家</w:t>
      </w:r>
      <w:r w:rsidR="00BB37B2">
        <w:rPr>
          <w:rFonts w:ascii="楷体" w:eastAsia="楷体" w:hAnsi="楷体" w:hint="eastAsia"/>
          <w:lang w:eastAsia="zh-CN"/>
        </w:rPr>
        <w:t>的</w:t>
      </w:r>
      <w:r w:rsidRPr="00345492">
        <w:rPr>
          <w:rFonts w:ascii="楷体" w:eastAsia="楷体" w:hAnsi="楷体" w:hint="eastAsia"/>
          <w:lang w:eastAsia="zh-CN"/>
        </w:rPr>
        <w:t>参与方式和作用。</w:t>
      </w:r>
    </w:p>
    <w:p w:rsidR="00270ACB" w:rsidRDefault="00270ACB"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推进</w:t>
      </w:r>
      <w:r>
        <w:rPr>
          <w:rFonts w:ascii="楷体" w:eastAsia="楷体" w:hAnsi="楷体"/>
          <w:lang w:eastAsia="zh-CN"/>
        </w:rPr>
        <w:t>课程思政的措施和落实情况。</w:t>
      </w:r>
    </w:p>
    <w:p w:rsidR="00270ACB" w:rsidRDefault="00270ACB"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说明</w:t>
      </w:r>
      <w:r>
        <w:rPr>
          <w:rFonts w:ascii="楷体" w:eastAsia="楷体" w:hAnsi="楷体"/>
          <w:lang w:eastAsia="zh-CN"/>
        </w:rPr>
        <w:t>如何采用</w:t>
      </w:r>
      <w:r>
        <w:rPr>
          <w:rFonts w:ascii="楷体" w:eastAsia="楷体" w:hAnsi="楷体" w:hint="eastAsia"/>
          <w:lang w:eastAsia="zh-CN"/>
        </w:rPr>
        <w:t>适宜</w:t>
      </w:r>
      <w:r>
        <w:rPr>
          <w:rFonts w:ascii="楷体" w:eastAsia="楷体" w:hAnsi="楷体"/>
          <w:lang w:eastAsia="zh-CN"/>
        </w:rPr>
        <w:t>的教学内容与方法</w:t>
      </w:r>
      <w:r>
        <w:rPr>
          <w:rFonts w:ascii="楷体" w:eastAsia="楷体" w:hAnsi="楷体" w:hint="eastAsia"/>
          <w:lang w:eastAsia="zh-CN"/>
        </w:rPr>
        <w:t>支撑</w:t>
      </w:r>
      <w:r>
        <w:rPr>
          <w:rFonts w:ascii="楷体" w:eastAsia="楷体" w:hAnsi="楷体"/>
          <w:lang w:eastAsia="zh-CN"/>
        </w:rPr>
        <w:t>课程目标的达成。</w:t>
      </w:r>
    </w:p>
    <w:p w:rsidR="00371708" w:rsidRPr="00345492" w:rsidRDefault="00371708" w:rsidP="00371708">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F23B85" w:rsidRPr="00345492" w:rsidRDefault="00F23B85" w:rsidP="00F23B85">
      <w:pPr>
        <w:pStyle w:val="af6"/>
        <w:spacing w:line="360" w:lineRule="auto"/>
        <w:ind w:left="1109"/>
        <w:rPr>
          <w:rFonts w:ascii="楷体" w:eastAsia="楷体" w:hAnsi="楷体"/>
          <w:lang w:eastAsia="zh-CN"/>
        </w:rPr>
      </w:pPr>
      <w:r w:rsidRPr="00345492">
        <w:rPr>
          <w:rFonts w:ascii="楷体" w:eastAsia="楷体" w:hAnsi="楷体" w:hint="eastAsia"/>
          <w:lang w:eastAsia="zh-CN"/>
        </w:rPr>
        <w:t>列出</w:t>
      </w:r>
      <w:r>
        <w:rPr>
          <w:rFonts w:ascii="楷体" w:eastAsia="楷体" w:hAnsi="楷体" w:hint="eastAsia"/>
          <w:lang w:eastAsia="zh-CN"/>
        </w:rPr>
        <w:t>目前执行</w:t>
      </w:r>
      <w:r>
        <w:rPr>
          <w:rFonts w:ascii="楷体" w:eastAsia="楷体" w:hAnsi="楷体"/>
          <w:lang w:eastAsia="zh-CN"/>
        </w:rPr>
        <w:t>的</w:t>
      </w:r>
      <w:r w:rsidRPr="00345492">
        <w:rPr>
          <w:rFonts w:ascii="楷体" w:eastAsia="楷体" w:hAnsi="楷体" w:hint="eastAsia"/>
          <w:lang w:eastAsia="zh-CN"/>
        </w:rPr>
        <w:t>专业教学计划</w:t>
      </w:r>
      <w:r>
        <w:rPr>
          <w:rFonts w:ascii="楷体" w:eastAsia="楷体" w:hAnsi="楷体" w:hint="eastAsia"/>
          <w:lang w:eastAsia="zh-CN"/>
        </w:rPr>
        <w:t>（</w:t>
      </w:r>
      <w:r>
        <w:rPr>
          <w:rFonts w:ascii="楷体" w:eastAsia="楷体" w:hAnsi="楷体"/>
          <w:lang w:eastAsia="zh-CN"/>
        </w:rPr>
        <w:t>课程</w:t>
      </w:r>
      <w:r>
        <w:rPr>
          <w:rFonts w:ascii="楷体" w:eastAsia="楷体" w:hAnsi="楷体" w:hint="eastAsia"/>
          <w:lang w:eastAsia="zh-CN"/>
        </w:rPr>
        <w:t>目录</w:t>
      </w:r>
      <w:r>
        <w:rPr>
          <w:rFonts w:ascii="楷体" w:eastAsia="楷体" w:hAnsi="楷体"/>
          <w:lang w:eastAsia="zh-CN"/>
        </w:rPr>
        <w:t>、</w:t>
      </w:r>
      <w:r w:rsidR="0098709D">
        <w:rPr>
          <w:rFonts w:ascii="楷体" w:eastAsia="楷体" w:hAnsi="楷体"/>
          <w:lang w:eastAsia="zh-CN"/>
        </w:rPr>
        <w:t>开设学年</w:t>
      </w:r>
      <w:r w:rsidR="0098709D">
        <w:rPr>
          <w:rFonts w:ascii="楷体" w:eastAsia="楷体" w:hAnsi="楷体" w:hint="eastAsia"/>
          <w:lang w:eastAsia="zh-CN"/>
        </w:rPr>
        <w:t>学期、学时</w:t>
      </w:r>
      <w:r w:rsidR="0098709D">
        <w:rPr>
          <w:rFonts w:ascii="楷体" w:eastAsia="楷体" w:hAnsi="楷体"/>
          <w:lang w:eastAsia="zh-CN"/>
        </w:rPr>
        <w:t>、</w:t>
      </w:r>
      <w:r>
        <w:rPr>
          <w:rFonts w:ascii="楷体" w:eastAsia="楷体" w:hAnsi="楷体" w:hint="eastAsia"/>
          <w:lang w:eastAsia="zh-CN"/>
        </w:rPr>
        <w:t>毕业</w:t>
      </w:r>
      <w:r>
        <w:rPr>
          <w:rFonts w:ascii="楷体" w:eastAsia="楷体" w:hAnsi="楷体"/>
          <w:lang w:eastAsia="zh-CN"/>
        </w:rPr>
        <w:t>学分要求</w:t>
      </w:r>
      <w:r>
        <w:rPr>
          <w:rFonts w:ascii="楷体" w:eastAsia="楷体" w:hAnsi="楷体" w:hint="eastAsia"/>
          <w:lang w:eastAsia="zh-CN"/>
        </w:rPr>
        <w:t>等）</w:t>
      </w:r>
    </w:p>
    <w:p w:rsidR="00371708" w:rsidRDefault="00270ACB" w:rsidP="00371708">
      <w:pPr>
        <w:pStyle w:val="af6"/>
        <w:spacing w:line="360" w:lineRule="auto"/>
        <w:ind w:left="1109"/>
        <w:rPr>
          <w:rFonts w:ascii="楷体" w:eastAsia="楷体" w:hAnsi="楷体"/>
          <w:lang w:eastAsia="zh-CN"/>
        </w:rPr>
      </w:pPr>
      <w:r>
        <w:rPr>
          <w:rFonts w:ascii="楷体" w:eastAsia="楷体" w:hAnsi="楷体" w:hint="eastAsia"/>
          <w:lang w:eastAsia="zh-CN"/>
        </w:rPr>
        <w:t>专业核心</w:t>
      </w:r>
      <w:r w:rsidR="00371708" w:rsidRPr="00345492">
        <w:rPr>
          <w:rFonts w:ascii="楷体" w:eastAsia="楷体" w:hAnsi="楷体" w:hint="eastAsia"/>
          <w:lang w:eastAsia="zh-CN"/>
        </w:rPr>
        <w:t>课程教学大纲</w:t>
      </w:r>
      <w:r w:rsidR="0098709D">
        <w:rPr>
          <w:rFonts w:ascii="楷体" w:eastAsia="楷体" w:hAnsi="楷体" w:hint="eastAsia"/>
          <w:lang w:eastAsia="zh-CN"/>
        </w:rPr>
        <w:t>，</w:t>
      </w:r>
      <w:r w:rsidR="0098709D">
        <w:rPr>
          <w:rFonts w:ascii="楷体" w:eastAsia="楷体" w:hAnsi="楷体"/>
          <w:lang w:eastAsia="zh-CN"/>
        </w:rPr>
        <w:t>其他课程教学大纲</w:t>
      </w:r>
      <w:r w:rsidR="0098709D">
        <w:rPr>
          <w:rFonts w:ascii="楷体" w:eastAsia="楷体" w:hAnsi="楷体" w:hint="eastAsia"/>
          <w:lang w:eastAsia="zh-CN"/>
        </w:rPr>
        <w:t>（附件中</w:t>
      </w:r>
      <w:r w:rsidR="0098709D">
        <w:rPr>
          <w:rFonts w:ascii="楷体" w:eastAsia="楷体" w:hAnsi="楷体"/>
          <w:lang w:eastAsia="zh-CN"/>
        </w:rPr>
        <w:t>提供目录</w:t>
      </w:r>
      <w:r w:rsidR="0098709D">
        <w:rPr>
          <w:rFonts w:ascii="楷体" w:eastAsia="楷体" w:hAnsi="楷体" w:hint="eastAsia"/>
          <w:lang w:eastAsia="zh-CN"/>
        </w:rPr>
        <w:t>）</w:t>
      </w:r>
    </w:p>
    <w:p w:rsidR="00371708" w:rsidRPr="00345492" w:rsidRDefault="00371708" w:rsidP="00371708">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关于学生选课的制度文件</w:t>
      </w:r>
    </w:p>
    <w:p w:rsidR="00371708" w:rsidRPr="00345492" w:rsidRDefault="00371708" w:rsidP="00371708">
      <w:pPr>
        <w:pStyle w:val="af6"/>
        <w:spacing w:line="360" w:lineRule="auto"/>
        <w:ind w:left="1109"/>
        <w:rPr>
          <w:rFonts w:ascii="楷体" w:eastAsia="楷体" w:hAnsi="楷体"/>
          <w:lang w:eastAsia="zh-CN"/>
        </w:rPr>
      </w:pPr>
      <w:r w:rsidRPr="00345492">
        <w:rPr>
          <w:rFonts w:ascii="楷体" w:eastAsia="楷体" w:hAnsi="楷体" w:hint="eastAsia"/>
          <w:lang w:eastAsia="zh-CN"/>
        </w:rPr>
        <w:t>近</w:t>
      </w:r>
      <w:r w:rsidR="00A42D4B">
        <w:rPr>
          <w:rFonts w:ascii="楷体" w:eastAsia="楷体" w:hAnsi="楷体" w:hint="eastAsia"/>
          <w:lang w:eastAsia="zh-CN"/>
        </w:rPr>
        <w:t>3年</w:t>
      </w:r>
      <w:r w:rsidR="00A42D4B">
        <w:rPr>
          <w:rFonts w:ascii="楷体" w:eastAsia="楷体" w:hAnsi="楷体"/>
          <w:lang w:eastAsia="zh-CN"/>
        </w:rPr>
        <w:t>试卷及</w:t>
      </w:r>
      <w:r w:rsidR="00A42D4B">
        <w:rPr>
          <w:rFonts w:ascii="楷体" w:eastAsia="楷体" w:hAnsi="楷体" w:hint="eastAsia"/>
          <w:lang w:eastAsia="zh-CN"/>
        </w:rPr>
        <w:t>试卷</w:t>
      </w:r>
      <w:r w:rsidR="00A42D4B">
        <w:rPr>
          <w:rFonts w:ascii="楷体" w:eastAsia="楷体" w:hAnsi="楷体"/>
          <w:lang w:eastAsia="zh-CN"/>
        </w:rPr>
        <w:t>分析等</w:t>
      </w:r>
      <w:r w:rsidRPr="00345492">
        <w:rPr>
          <w:rFonts w:ascii="楷体" w:eastAsia="楷体" w:hAnsi="楷体" w:hint="eastAsia"/>
          <w:lang w:eastAsia="zh-CN"/>
        </w:rPr>
        <w:t>（</w:t>
      </w:r>
      <w:r w:rsidR="00A42D4B">
        <w:rPr>
          <w:rFonts w:ascii="楷体" w:eastAsia="楷体" w:hAnsi="楷体" w:hint="eastAsia"/>
          <w:lang w:eastAsia="zh-CN"/>
        </w:rPr>
        <w:t>附件中</w:t>
      </w:r>
      <w:r w:rsidR="00A42D4B">
        <w:rPr>
          <w:rFonts w:ascii="楷体" w:eastAsia="楷体" w:hAnsi="楷体"/>
          <w:lang w:eastAsia="zh-CN"/>
        </w:rPr>
        <w:t>提供原始材料目录</w:t>
      </w:r>
      <w:r w:rsidRPr="00345492">
        <w:rPr>
          <w:rFonts w:ascii="楷体" w:eastAsia="楷体" w:hAnsi="楷体" w:hint="eastAsia"/>
          <w:lang w:eastAsia="zh-CN"/>
        </w:rPr>
        <w:t>）</w:t>
      </w:r>
    </w:p>
    <w:p w:rsidR="00371708" w:rsidRDefault="00371708" w:rsidP="00371708">
      <w:pPr>
        <w:pStyle w:val="af6"/>
        <w:spacing w:line="360" w:lineRule="auto"/>
        <w:ind w:left="1109"/>
        <w:rPr>
          <w:rFonts w:ascii="楷体" w:eastAsia="楷体" w:hAnsi="楷体"/>
          <w:lang w:eastAsia="zh-CN"/>
        </w:rPr>
      </w:pPr>
      <w:r w:rsidRPr="00345492">
        <w:rPr>
          <w:rFonts w:ascii="楷体" w:eastAsia="楷体" w:hAnsi="楷体" w:hint="eastAsia"/>
          <w:lang w:eastAsia="zh-CN"/>
        </w:rPr>
        <w:t>关于课程体系修订的制度文件</w:t>
      </w:r>
      <w:r w:rsidR="00A42D4B">
        <w:rPr>
          <w:rFonts w:ascii="楷体" w:eastAsia="楷体" w:hAnsi="楷体" w:hint="eastAsia"/>
          <w:lang w:eastAsia="zh-CN"/>
        </w:rPr>
        <w:t>及</w:t>
      </w:r>
      <w:r w:rsidR="00A42D4B">
        <w:rPr>
          <w:rFonts w:ascii="楷体" w:eastAsia="楷体" w:hAnsi="楷体"/>
          <w:lang w:eastAsia="zh-CN"/>
        </w:rPr>
        <w:t>相关会议记录（</w:t>
      </w:r>
      <w:r w:rsidR="00A42D4B">
        <w:rPr>
          <w:rFonts w:ascii="楷体" w:eastAsia="楷体" w:hAnsi="楷体" w:hint="eastAsia"/>
          <w:lang w:eastAsia="zh-CN"/>
        </w:rPr>
        <w:t>附件中</w:t>
      </w:r>
      <w:r w:rsidR="00A42D4B">
        <w:rPr>
          <w:rFonts w:ascii="楷体" w:eastAsia="楷体" w:hAnsi="楷体"/>
          <w:lang w:eastAsia="zh-CN"/>
        </w:rPr>
        <w:t>提供原始材料目录）</w:t>
      </w:r>
    </w:p>
    <w:p w:rsidR="0098709D" w:rsidRDefault="0098709D" w:rsidP="00371708">
      <w:pPr>
        <w:pStyle w:val="af6"/>
        <w:spacing w:line="360" w:lineRule="auto"/>
        <w:ind w:left="1109"/>
        <w:rPr>
          <w:rFonts w:ascii="楷体" w:eastAsia="楷体" w:hAnsi="楷体"/>
          <w:lang w:eastAsia="zh-CN"/>
        </w:rPr>
      </w:pPr>
    </w:p>
    <w:p w:rsidR="0098709D" w:rsidRPr="0098709D" w:rsidRDefault="0098709D" w:rsidP="0098709D">
      <w:pPr>
        <w:spacing w:line="360" w:lineRule="auto"/>
        <w:jc w:val="left"/>
        <w:rPr>
          <w:rFonts w:ascii="黑体" w:eastAsia="黑体"/>
          <w:b/>
          <w:sz w:val="24"/>
          <w:szCs w:val="24"/>
        </w:rPr>
      </w:pPr>
      <w:r w:rsidRPr="0098709D">
        <w:rPr>
          <w:rFonts w:ascii="黑体" w:eastAsia="黑体" w:hint="eastAsia"/>
          <w:b/>
          <w:sz w:val="24"/>
          <w:szCs w:val="24"/>
        </w:rPr>
        <w:t xml:space="preserve">2.2 [实验教学] </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药物化学、药剂学、药理学、药物分析等专业核心课程需单独开设实验课程。</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化学类、生物学类、医学类基础课和药学类专业课的实验课与理论课学时比不少于0.8，或实验课总学时不少于550学时。</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实验教学中有综合性实验、设计性实验项目。能够不断更新实验教学内容，改革实验方法。</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选用国家规划实验教材或自编有特色的完整的实验教材。</w:t>
      </w:r>
    </w:p>
    <w:p w:rsidR="00D92C54" w:rsidRDefault="0098709D" w:rsidP="00D92C54">
      <w:pPr>
        <w:spacing w:line="360" w:lineRule="auto"/>
        <w:ind w:firstLineChars="200" w:firstLine="482"/>
        <w:jc w:val="left"/>
        <w:rPr>
          <w:rFonts w:ascii="黑体" w:eastAsia="黑体"/>
          <w:b/>
          <w:sz w:val="24"/>
          <w:szCs w:val="24"/>
        </w:rPr>
      </w:pPr>
      <w:r w:rsidRPr="0098709D">
        <w:rPr>
          <w:rFonts w:ascii="黑体" w:eastAsia="黑体" w:hint="eastAsia"/>
          <w:b/>
          <w:sz w:val="24"/>
          <w:szCs w:val="24"/>
        </w:rPr>
        <w:t>重视实验教学队伍建设，有稳定的实验教学师资。</w:t>
      </w:r>
    </w:p>
    <w:p w:rsidR="00D92C54" w:rsidRPr="00345492" w:rsidRDefault="00D92C54" w:rsidP="00D92C54">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D92C54" w:rsidRDefault="00D92C54" w:rsidP="00D92C54">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说明</w:t>
      </w:r>
      <w:r>
        <w:rPr>
          <w:rFonts w:ascii="楷体" w:eastAsia="楷体" w:hAnsi="楷体" w:hint="eastAsia"/>
          <w:lang w:eastAsia="zh-CN"/>
        </w:rPr>
        <w:t>专业</w:t>
      </w:r>
      <w:r>
        <w:rPr>
          <w:rFonts w:ascii="楷体" w:eastAsia="楷体" w:hAnsi="楷体"/>
          <w:lang w:eastAsia="zh-CN"/>
        </w:rPr>
        <w:t>核心</w:t>
      </w:r>
      <w:r w:rsidRPr="00345492">
        <w:rPr>
          <w:rFonts w:ascii="楷体" w:eastAsia="楷体" w:hAnsi="楷体" w:hint="eastAsia"/>
          <w:lang w:eastAsia="zh-CN"/>
        </w:rPr>
        <w:t>课程</w:t>
      </w:r>
      <w:r>
        <w:rPr>
          <w:rFonts w:ascii="楷体" w:eastAsia="楷体" w:hAnsi="楷体" w:hint="eastAsia"/>
          <w:lang w:eastAsia="zh-CN"/>
        </w:rPr>
        <w:t>的</w:t>
      </w:r>
      <w:r>
        <w:rPr>
          <w:rFonts w:ascii="楷体" w:eastAsia="楷体" w:hAnsi="楷体"/>
          <w:lang w:eastAsia="zh-CN"/>
        </w:rPr>
        <w:t>实验课开设情况。</w:t>
      </w:r>
    </w:p>
    <w:p w:rsidR="00D92C54" w:rsidRDefault="00D92C54" w:rsidP="00D92C54">
      <w:pPr>
        <w:pStyle w:val="af6"/>
        <w:numPr>
          <w:ilvl w:val="0"/>
          <w:numId w:val="32"/>
        </w:numPr>
        <w:spacing w:line="360" w:lineRule="auto"/>
        <w:rPr>
          <w:rFonts w:ascii="楷体" w:eastAsia="楷体" w:hAnsi="楷体"/>
          <w:lang w:eastAsia="zh-CN"/>
        </w:rPr>
      </w:pPr>
      <w:r>
        <w:rPr>
          <w:rFonts w:ascii="楷体" w:eastAsia="楷体" w:hAnsi="楷体" w:hint="eastAsia"/>
          <w:lang w:eastAsia="zh-CN"/>
        </w:rPr>
        <w:t>说</w:t>
      </w:r>
      <w:r>
        <w:rPr>
          <w:rFonts w:ascii="楷体" w:eastAsia="楷体" w:hAnsi="楷体"/>
          <w:lang w:eastAsia="zh-CN"/>
        </w:rPr>
        <w:t>明</w:t>
      </w:r>
      <w:r w:rsidRPr="00D92C54">
        <w:rPr>
          <w:rFonts w:ascii="楷体" w:eastAsia="楷体" w:hAnsi="楷体" w:hint="eastAsia"/>
          <w:lang w:eastAsia="zh-CN"/>
        </w:rPr>
        <w:t>化学类、生物学类、医学类基础课和药学类专业课的实验课与理论课学时比或实验课总学时</w:t>
      </w:r>
      <w:r w:rsidR="00DE79F0">
        <w:rPr>
          <w:rFonts w:ascii="楷体" w:eastAsia="楷体" w:hAnsi="楷体" w:hint="eastAsia"/>
          <w:lang w:eastAsia="zh-CN"/>
        </w:rPr>
        <w:t>（说明</w:t>
      </w:r>
      <w:r w:rsidR="00DE79F0">
        <w:rPr>
          <w:rFonts w:ascii="楷体" w:eastAsia="楷体" w:hAnsi="楷体"/>
          <w:lang w:eastAsia="zh-CN"/>
        </w:rPr>
        <w:t>计算方法</w:t>
      </w:r>
      <w:r w:rsidR="00DE79F0">
        <w:rPr>
          <w:rFonts w:ascii="楷体" w:eastAsia="楷体" w:hAnsi="楷体" w:hint="eastAsia"/>
          <w:lang w:eastAsia="zh-CN"/>
        </w:rPr>
        <w:t>）</w:t>
      </w:r>
      <w:r w:rsidRPr="00D92C54">
        <w:rPr>
          <w:rFonts w:ascii="楷体" w:eastAsia="楷体" w:hAnsi="楷体" w:hint="eastAsia"/>
          <w:lang w:eastAsia="zh-CN"/>
        </w:rPr>
        <w:t>。</w:t>
      </w:r>
    </w:p>
    <w:p w:rsidR="00DE79F0" w:rsidRDefault="00DE79F0" w:rsidP="00DE79F0">
      <w:pPr>
        <w:pStyle w:val="af6"/>
        <w:numPr>
          <w:ilvl w:val="0"/>
          <w:numId w:val="32"/>
        </w:numPr>
        <w:spacing w:line="360" w:lineRule="auto"/>
        <w:rPr>
          <w:rFonts w:ascii="楷体" w:eastAsia="楷体" w:hAnsi="楷体"/>
          <w:lang w:eastAsia="zh-CN"/>
        </w:rPr>
      </w:pPr>
      <w:r>
        <w:rPr>
          <w:rFonts w:ascii="楷体" w:eastAsia="楷体" w:hAnsi="楷体" w:hint="eastAsia"/>
          <w:lang w:eastAsia="zh-CN"/>
        </w:rPr>
        <w:t>综合性实验、设计性实验项目开设</w:t>
      </w:r>
      <w:r>
        <w:rPr>
          <w:rFonts w:ascii="楷体" w:eastAsia="楷体" w:hAnsi="楷体"/>
          <w:lang w:eastAsia="zh-CN"/>
        </w:rPr>
        <w:t>情况。</w:t>
      </w:r>
    </w:p>
    <w:p w:rsidR="00DE79F0" w:rsidRDefault="00DE79F0" w:rsidP="00DE79F0">
      <w:pPr>
        <w:pStyle w:val="af6"/>
        <w:numPr>
          <w:ilvl w:val="0"/>
          <w:numId w:val="32"/>
        </w:numPr>
        <w:spacing w:line="360" w:lineRule="auto"/>
        <w:rPr>
          <w:rFonts w:ascii="楷体" w:eastAsia="楷体" w:hAnsi="楷体"/>
          <w:lang w:eastAsia="zh-CN"/>
        </w:rPr>
      </w:pPr>
      <w:r>
        <w:rPr>
          <w:rFonts w:ascii="楷体" w:eastAsia="楷体" w:hAnsi="楷体" w:hint="eastAsia"/>
          <w:lang w:eastAsia="zh-CN"/>
        </w:rPr>
        <w:t>实验</w:t>
      </w:r>
      <w:r>
        <w:rPr>
          <w:rFonts w:ascii="楷体" w:eastAsia="楷体" w:hAnsi="楷体"/>
          <w:lang w:eastAsia="zh-CN"/>
        </w:rPr>
        <w:t>教学内容与方法的更新机制及成效。</w:t>
      </w:r>
    </w:p>
    <w:p w:rsidR="00DE79F0" w:rsidRDefault="00DE79F0" w:rsidP="00DE79F0">
      <w:pPr>
        <w:pStyle w:val="af6"/>
        <w:numPr>
          <w:ilvl w:val="0"/>
          <w:numId w:val="32"/>
        </w:numPr>
        <w:spacing w:line="360" w:lineRule="auto"/>
        <w:rPr>
          <w:rFonts w:ascii="楷体" w:eastAsia="楷体" w:hAnsi="楷体"/>
          <w:lang w:eastAsia="zh-CN"/>
        </w:rPr>
      </w:pPr>
      <w:r>
        <w:rPr>
          <w:rFonts w:ascii="楷体" w:eastAsia="楷体" w:hAnsi="楷体" w:hint="eastAsia"/>
          <w:lang w:eastAsia="zh-CN"/>
        </w:rPr>
        <w:t>实验教材</w:t>
      </w:r>
      <w:r>
        <w:rPr>
          <w:rFonts w:ascii="楷体" w:eastAsia="楷体" w:hAnsi="楷体"/>
          <w:lang w:eastAsia="zh-CN"/>
        </w:rPr>
        <w:t>选</w:t>
      </w:r>
      <w:r>
        <w:rPr>
          <w:rFonts w:ascii="楷体" w:eastAsia="楷体" w:hAnsi="楷体" w:hint="eastAsia"/>
          <w:lang w:eastAsia="zh-CN"/>
        </w:rPr>
        <w:t>用或</w:t>
      </w:r>
      <w:r>
        <w:rPr>
          <w:rFonts w:ascii="楷体" w:eastAsia="楷体" w:hAnsi="楷体"/>
          <w:lang w:eastAsia="zh-CN"/>
        </w:rPr>
        <w:t>编写情况。</w:t>
      </w:r>
    </w:p>
    <w:p w:rsidR="00DE79F0" w:rsidRDefault="00DE79F0" w:rsidP="00DE79F0">
      <w:pPr>
        <w:pStyle w:val="af6"/>
        <w:numPr>
          <w:ilvl w:val="0"/>
          <w:numId w:val="32"/>
        </w:numPr>
        <w:spacing w:line="360" w:lineRule="auto"/>
        <w:rPr>
          <w:rFonts w:ascii="楷体" w:eastAsia="楷体" w:hAnsi="楷体"/>
          <w:lang w:eastAsia="zh-CN"/>
        </w:rPr>
      </w:pPr>
      <w:r w:rsidRPr="00DE79F0">
        <w:rPr>
          <w:rFonts w:ascii="楷体" w:eastAsia="楷体" w:hAnsi="楷体"/>
          <w:lang w:eastAsia="zh-CN"/>
        </w:rPr>
        <w:t>实验教学师资配备情况</w:t>
      </w:r>
      <w:r w:rsidRPr="00DE79F0">
        <w:rPr>
          <w:rFonts w:ascii="楷体" w:eastAsia="楷体" w:hAnsi="楷体" w:hint="eastAsia"/>
          <w:lang w:eastAsia="zh-CN"/>
        </w:rPr>
        <w:t>及</w:t>
      </w:r>
      <w:r w:rsidRPr="00DE79F0">
        <w:rPr>
          <w:rFonts w:ascii="楷体" w:eastAsia="楷体" w:hAnsi="楷体"/>
          <w:lang w:eastAsia="zh-CN"/>
        </w:rPr>
        <w:t>师资质量</w:t>
      </w:r>
      <w:r w:rsidRPr="00DE79F0">
        <w:rPr>
          <w:rFonts w:ascii="楷体" w:eastAsia="楷体" w:hAnsi="楷体" w:hint="eastAsia"/>
          <w:lang w:eastAsia="zh-CN"/>
        </w:rPr>
        <w:t>；</w:t>
      </w:r>
      <w:r>
        <w:rPr>
          <w:rFonts w:ascii="楷体" w:eastAsia="楷体" w:hAnsi="楷体" w:hint="eastAsia"/>
          <w:lang w:eastAsia="zh-CN"/>
        </w:rPr>
        <w:t>专业主干</w:t>
      </w:r>
      <w:r>
        <w:rPr>
          <w:rFonts w:ascii="楷体" w:eastAsia="楷体" w:hAnsi="楷体"/>
          <w:lang w:eastAsia="zh-CN"/>
        </w:rPr>
        <w:t>课程相应的实验课教学中</w:t>
      </w:r>
      <w:r>
        <w:rPr>
          <w:rFonts w:ascii="楷体" w:eastAsia="楷体" w:hAnsi="楷体" w:hint="eastAsia"/>
          <w:lang w:eastAsia="zh-CN"/>
        </w:rPr>
        <w:t>，教师</w:t>
      </w:r>
      <w:r>
        <w:rPr>
          <w:rFonts w:ascii="楷体" w:eastAsia="楷体" w:hAnsi="楷体"/>
          <w:lang w:eastAsia="zh-CN"/>
        </w:rPr>
        <w:t>指导学生数；</w:t>
      </w:r>
      <w:r w:rsidRPr="00D92C54">
        <w:rPr>
          <w:rFonts w:ascii="楷体" w:eastAsia="楷体" w:hAnsi="楷体" w:hint="eastAsia"/>
          <w:lang w:eastAsia="zh-CN"/>
        </w:rPr>
        <w:t>承担实验课程教学的教师中具有研究生学历或高级职称的人员</w:t>
      </w:r>
      <w:r>
        <w:rPr>
          <w:rFonts w:ascii="楷体" w:eastAsia="楷体" w:hAnsi="楷体" w:hint="eastAsia"/>
          <w:lang w:eastAsia="zh-CN"/>
        </w:rPr>
        <w:t>比例；</w:t>
      </w:r>
      <w:r w:rsidRPr="00D92C54">
        <w:rPr>
          <w:rFonts w:ascii="楷体" w:eastAsia="楷体" w:hAnsi="楷体" w:hint="eastAsia"/>
          <w:lang w:eastAsia="zh-CN"/>
        </w:rPr>
        <w:t>每1万实验教学人时数配备实验技术人员</w:t>
      </w:r>
      <w:r>
        <w:rPr>
          <w:rFonts w:ascii="楷体" w:eastAsia="楷体" w:hAnsi="楷体" w:hint="eastAsia"/>
          <w:lang w:eastAsia="zh-CN"/>
        </w:rPr>
        <w:t>数量</w:t>
      </w:r>
      <w:r>
        <w:rPr>
          <w:rFonts w:ascii="楷体" w:eastAsia="楷体" w:hAnsi="楷体"/>
          <w:lang w:eastAsia="zh-CN"/>
        </w:rPr>
        <w:t>。</w:t>
      </w:r>
    </w:p>
    <w:p w:rsidR="00D92C54" w:rsidRPr="00345492" w:rsidRDefault="00D92C54" w:rsidP="00D92C54">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DE79F0" w:rsidRDefault="00DE79F0" w:rsidP="00D92C54">
      <w:pPr>
        <w:pStyle w:val="af6"/>
        <w:spacing w:line="360" w:lineRule="auto"/>
        <w:ind w:left="1109"/>
        <w:rPr>
          <w:rFonts w:ascii="楷体" w:eastAsia="楷体" w:hAnsi="楷体"/>
          <w:lang w:eastAsia="zh-CN"/>
        </w:rPr>
      </w:pPr>
      <w:r>
        <w:rPr>
          <w:rFonts w:ascii="楷体" w:eastAsia="楷体" w:hAnsi="楷体" w:hint="eastAsia"/>
          <w:lang w:eastAsia="zh-CN"/>
        </w:rPr>
        <w:t>开设</w:t>
      </w:r>
      <w:r>
        <w:rPr>
          <w:rFonts w:ascii="楷体" w:eastAsia="楷体" w:hAnsi="楷体"/>
          <w:lang w:eastAsia="zh-CN"/>
        </w:rPr>
        <w:t>的</w:t>
      </w:r>
      <w:r>
        <w:rPr>
          <w:rFonts w:ascii="楷体" w:eastAsia="楷体" w:hAnsi="楷体" w:hint="eastAsia"/>
          <w:lang w:eastAsia="zh-CN"/>
        </w:rPr>
        <w:t>综合性实验、设计性实验目录</w:t>
      </w:r>
    </w:p>
    <w:p w:rsidR="0098709D" w:rsidRPr="0098709D" w:rsidRDefault="0098709D" w:rsidP="0098709D">
      <w:pPr>
        <w:pStyle w:val="af6"/>
        <w:spacing w:line="360" w:lineRule="auto"/>
        <w:ind w:left="1109"/>
        <w:rPr>
          <w:rFonts w:ascii="楷体" w:eastAsia="楷体" w:hAnsi="楷体"/>
          <w:lang w:eastAsia="zh-CN"/>
        </w:rPr>
      </w:pPr>
    </w:p>
    <w:p w:rsidR="0098709D" w:rsidRPr="0098709D" w:rsidRDefault="0098709D" w:rsidP="0098709D">
      <w:pPr>
        <w:spacing w:line="360" w:lineRule="auto"/>
        <w:jc w:val="left"/>
        <w:rPr>
          <w:rFonts w:ascii="黑体" w:eastAsia="黑体"/>
          <w:b/>
          <w:sz w:val="24"/>
          <w:szCs w:val="24"/>
        </w:rPr>
      </w:pPr>
      <w:r w:rsidRPr="0098709D">
        <w:rPr>
          <w:rFonts w:ascii="黑体" w:eastAsia="黑体" w:hint="eastAsia"/>
          <w:b/>
          <w:sz w:val="24"/>
          <w:szCs w:val="24"/>
        </w:rPr>
        <w:t xml:space="preserve">2.3 [实习实训] </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毕业实习（含毕业论文）的时间不低于16周。</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毕业实习指导教师必须具备中级以上职称。如在校外实习基地开展毕业实习，指导教师每人带教不超过3人。</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每位学生在校期间累计参与2周以上各类校外药学实践活动（不含毕业实习）。</w:t>
      </w:r>
    </w:p>
    <w:p w:rsidR="00D26B45" w:rsidRPr="00345492" w:rsidRDefault="00D26B45" w:rsidP="00D26B45">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D26B45" w:rsidRDefault="00D26B45" w:rsidP="0097077B">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说明</w:t>
      </w:r>
      <w:r>
        <w:rPr>
          <w:rFonts w:ascii="楷体" w:eastAsia="楷体" w:hAnsi="楷体" w:hint="eastAsia"/>
          <w:lang w:eastAsia="zh-CN"/>
        </w:rPr>
        <w:t>专业</w:t>
      </w:r>
      <w:r w:rsidR="0097077B" w:rsidRPr="0097077B">
        <w:rPr>
          <w:rFonts w:ascii="楷体" w:eastAsia="楷体" w:hAnsi="楷体" w:hint="eastAsia"/>
          <w:lang w:eastAsia="zh-CN"/>
        </w:rPr>
        <w:t>毕业实习（含毕业论文）</w:t>
      </w:r>
      <w:r w:rsidR="0097077B">
        <w:rPr>
          <w:rFonts w:ascii="楷体" w:eastAsia="楷体" w:hAnsi="楷体" w:hint="eastAsia"/>
          <w:lang w:eastAsia="zh-CN"/>
        </w:rPr>
        <w:t>、</w:t>
      </w:r>
      <w:r w:rsidR="0097077B">
        <w:rPr>
          <w:rFonts w:ascii="楷体" w:eastAsia="楷体" w:hAnsi="楷体"/>
          <w:lang w:eastAsia="zh-CN"/>
        </w:rPr>
        <w:t>学生参与校外药学实践活动</w:t>
      </w:r>
      <w:r w:rsidR="0097077B">
        <w:rPr>
          <w:rFonts w:ascii="楷体" w:eastAsia="楷体" w:hAnsi="楷体" w:hint="eastAsia"/>
          <w:lang w:eastAsia="zh-CN"/>
        </w:rPr>
        <w:t>的</w:t>
      </w:r>
      <w:r w:rsidR="0097077B">
        <w:rPr>
          <w:rFonts w:ascii="楷体" w:eastAsia="楷体" w:hAnsi="楷体"/>
          <w:lang w:eastAsia="zh-CN"/>
        </w:rPr>
        <w:t>时间要求</w:t>
      </w:r>
      <w:r>
        <w:rPr>
          <w:rFonts w:ascii="楷体" w:eastAsia="楷体" w:hAnsi="楷体"/>
          <w:lang w:eastAsia="zh-CN"/>
        </w:rPr>
        <w:t>。</w:t>
      </w:r>
    </w:p>
    <w:p w:rsidR="00D26B45" w:rsidRPr="00D95FAA" w:rsidRDefault="00D95FAA" w:rsidP="00D26B45">
      <w:pPr>
        <w:pStyle w:val="af6"/>
        <w:numPr>
          <w:ilvl w:val="0"/>
          <w:numId w:val="32"/>
        </w:numPr>
        <w:spacing w:line="360" w:lineRule="auto"/>
        <w:rPr>
          <w:rFonts w:ascii="楷体" w:eastAsia="楷体" w:hAnsi="楷体"/>
          <w:lang w:eastAsia="zh-CN"/>
        </w:rPr>
      </w:pPr>
      <w:r w:rsidRPr="00D95FAA">
        <w:rPr>
          <w:rFonts w:ascii="楷体" w:eastAsia="楷体" w:hAnsi="楷体" w:hint="eastAsia"/>
          <w:lang w:eastAsia="zh-CN"/>
        </w:rPr>
        <w:t>毕业</w:t>
      </w:r>
      <w:r w:rsidRPr="00D95FAA">
        <w:rPr>
          <w:rFonts w:ascii="楷体" w:eastAsia="楷体" w:hAnsi="楷体"/>
          <w:lang w:eastAsia="zh-CN"/>
        </w:rPr>
        <w:t>实习管理文件中对指导教师职称、资质、带教人数</w:t>
      </w:r>
      <w:r w:rsidRPr="00D95FAA">
        <w:rPr>
          <w:rFonts w:ascii="楷体" w:eastAsia="楷体" w:hAnsi="楷体" w:hint="eastAsia"/>
          <w:lang w:eastAsia="zh-CN"/>
        </w:rPr>
        <w:t>等</w:t>
      </w:r>
      <w:r w:rsidRPr="00D95FAA">
        <w:rPr>
          <w:rFonts w:ascii="楷体" w:eastAsia="楷体" w:hAnsi="楷体"/>
          <w:lang w:eastAsia="zh-CN"/>
        </w:rPr>
        <w:t>的规定</w:t>
      </w:r>
      <w:r w:rsidRPr="00D95FAA">
        <w:rPr>
          <w:rFonts w:ascii="楷体" w:eastAsia="楷体" w:hAnsi="楷体" w:hint="eastAsia"/>
          <w:lang w:eastAsia="zh-CN"/>
        </w:rPr>
        <w:t>及</w:t>
      </w:r>
      <w:r w:rsidRPr="00D95FAA">
        <w:rPr>
          <w:rFonts w:ascii="楷体" w:eastAsia="楷体" w:hAnsi="楷体"/>
          <w:lang w:eastAsia="zh-CN"/>
        </w:rPr>
        <w:t>落实情况。</w:t>
      </w:r>
    </w:p>
    <w:p w:rsidR="00D26B45" w:rsidRPr="0098709D" w:rsidRDefault="00D26B45" w:rsidP="0098709D">
      <w:pPr>
        <w:pStyle w:val="af6"/>
        <w:spacing w:line="360" w:lineRule="auto"/>
        <w:ind w:left="1109"/>
        <w:rPr>
          <w:rFonts w:ascii="楷体" w:eastAsia="楷体" w:hAnsi="楷体"/>
          <w:lang w:eastAsia="zh-CN"/>
        </w:rPr>
      </w:pPr>
    </w:p>
    <w:p w:rsidR="0098709D" w:rsidRPr="0098709D" w:rsidRDefault="0098709D" w:rsidP="0098709D">
      <w:pPr>
        <w:spacing w:line="360" w:lineRule="auto"/>
        <w:jc w:val="left"/>
        <w:rPr>
          <w:rFonts w:ascii="黑体" w:eastAsia="黑体"/>
          <w:b/>
          <w:sz w:val="24"/>
          <w:szCs w:val="24"/>
        </w:rPr>
      </w:pPr>
      <w:r w:rsidRPr="0098709D">
        <w:rPr>
          <w:rFonts w:ascii="黑体" w:eastAsia="黑体" w:hint="eastAsia"/>
          <w:b/>
          <w:sz w:val="24"/>
          <w:szCs w:val="24"/>
        </w:rPr>
        <w:t xml:space="preserve">2.4 [毕业论文] </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毕业论文选题应符合本专业人才培养目标和要求。</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论文内容与选题相符，写作比较规范。</w:t>
      </w:r>
    </w:p>
    <w:p w:rsidR="0098709D" w:rsidRPr="0098709D"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每位教师指导学生毕业论文的人数原则上不超过6人。指导程序规范。</w:t>
      </w:r>
    </w:p>
    <w:p w:rsidR="00CF2AD2" w:rsidRDefault="0098709D" w:rsidP="0098709D">
      <w:pPr>
        <w:spacing w:line="360" w:lineRule="auto"/>
        <w:ind w:firstLineChars="200" w:firstLine="482"/>
        <w:jc w:val="left"/>
        <w:rPr>
          <w:rFonts w:ascii="黑体" w:eastAsia="黑体"/>
          <w:b/>
          <w:sz w:val="24"/>
          <w:szCs w:val="24"/>
        </w:rPr>
      </w:pPr>
      <w:r w:rsidRPr="0098709D">
        <w:rPr>
          <w:rFonts w:ascii="黑体" w:eastAsia="黑体" w:hint="eastAsia"/>
          <w:b/>
          <w:sz w:val="24"/>
          <w:szCs w:val="24"/>
        </w:rPr>
        <w:t>所有学生均需通过答辩获得毕业论文成绩，答辩程序规范。</w:t>
      </w:r>
    </w:p>
    <w:p w:rsidR="0098709D" w:rsidRDefault="0098709D" w:rsidP="0098709D">
      <w:pPr>
        <w:spacing w:line="360" w:lineRule="auto"/>
        <w:ind w:firstLineChars="200" w:firstLine="482"/>
        <w:jc w:val="left"/>
        <w:rPr>
          <w:rFonts w:ascii="楷体" w:eastAsia="楷体" w:hAnsi="楷体"/>
        </w:rPr>
      </w:pPr>
      <w:r w:rsidRPr="0098709D">
        <w:rPr>
          <w:rFonts w:ascii="黑体" w:eastAsia="黑体" w:hint="eastAsia"/>
          <w:b/>
          <w:sz w:val="24"/>
          <w:szCs w:val="24"/>
        </w:rPr>
        <w:t>有明确的毕业论文管理制度、执行规范，毕业论文的相关材料齐全。</w:t>
      </w:r>
    </w:p>
    <w:p w:rsidR="007C26BE" w:rsidRPr="00345492" w:rsidRDefault="007C26BE" w:rsidP="007C26BE">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C26BE" w:rsidRDefault="007C26BE" w:rsidP="007C26BE">
      <w:pPr>
        <w:pStyle w:val="af6"/>
        <w:numPr>
          <w:ilvl w:val="0"/>
          <w:numId w:val="32"/>
        </w:numPr>
        <w:spacing w:line="360" w:lineRule="auto"/>
        <w:rPr>
          <w:rFonts w:ascii="楷体" w:eastAsia="楷体" w:hAnsi="楷体"/>
          <w:lang w:eastAsia="zh-CN"/>
        </w:rPr>
      </w:pPr>
      <w:r>
        <w:rPr>
          <w:rFonts w:ascii="楷体" w:eastAsia="楷体" w:hAnsi="楷体" w:hint="eastAsia"/>
          <w:lang w:eastAsia="zh-CN"/>
        </w:rPr>
        <w:t>结合</w:t>
      </w:r>
      <w:r>
        <w:rPr>
          <w:rFonts w:ascii="楷体" w:eastAsia="楷体" w:hAnsi="楷体"/>
          <w:lang w:eastAsia="zh-CN"/>
        </w:rPr>
        <w:t>专业培养目标和要求分析</w:t>
      </w:r>
      <w:r>
        <w:rPr>
          <w:rFonts w:ascii="楷体" w:eastAsia="楷体" w:hAnsi="楷体" w:hint="eastAsia"/>
          <w:lang w:eastAsia="zh-CN"/>
        </w:rPr>
        <w:t>毕业论文</w:t>
      </w:r>
      <w:r>
        <w:rPr>
          <w:rFonts w:ascii="楷体" w:eastAsia="楷体" w:hAnsi="楷体"/>
          <w:lang w:eastAsia="zh-CN"/>
        </w:rPr>
        <w:t>选题情况</w:t>
      </w:r>
      <w:r>
        <w:rPr>
          <w:rFonts w:ascii="楷体" w:eastAsia="楷体" w:hAnsi="楷体" w:hint="eastAsia"/>
          <w:lang w:eastAsia="zh-CN"/>
        </w:rPr>
        <w:t>，</w:t>
      </w:r>
      <w:r>
        <w:rPr>
          <w:rFonts w:ascii="楷体" w:eastAsia="楷体" w:hAnsi="楷体"/>
          <w:lang w:eastAsia="zh-CN"/>
        </w:rPr>
        <w:t>包括</w:t>
      </w:r>
      <w:r w:rsidRPr="007C26BE">
        <w:rPr>
          <w:rFonts w:ascii="楷体" w:eastAsia="楷体" w:hAnsi="楷体" w:hint="eastAsia"/>
          <w:lang w:eastAsia="zh-CN"/>
        </w:rPr>
        <w:t>实验性论文选题占比</w:t>
      </w:r>
      <w:r>
        <w:rPr>
          <w:rFonts w:ascii="楷体" w:eastAsia="楷体" w:hAnsi="楷体"/>
          <w:lang w:eastAsia="zh-CN"/>
        </w:rPr>
        <w:t>。</w:t>
      </w:r>
    </w:p>
    <w:p w:rsidR="007C26BE" w:rsidRDefault="007C26BE" w:rsidP="007C26BE">
      <w:pPr>
        <w:pStyle w:val="af6"/>
        <w:numPr>
          <w:ilvl w:val="0"/>
          <w:numId w:val="32"/>
        </w:numPr>
        <w:spacing w:line="360" w:lineRule="auto"/>
        <w:rPr>
          <w:rFonts w:ascii="楷体" w:eastAsia="楷体" w:hAnsi="楷体"/>
          <w:lang w:eastAsia="zh-CN"/>
        </w:rPr>
      </w:pPr>
      <w:r>
        <w:rPr>
          <w:rFonts w:ascii="楷体" w:eastAsia="楷体" w:hAnsi="楷体" w:hint="eastAsia"/>
          <w:lang w:eastAsia="zh-CN"/>
        </w:rPr>
        <w:t>对</w:t>
      </w:r>
      <w:r>
        <w:rPr>
          <w:rFonts w:ascii="楷体" w:eastAsia="楷体" w:hAnsi="楷体"/>
          <w:lang w:eastAsia="zh-CN"/>
        </w:rPr>
        <w:t>毕业论文</w:t>
      </w:r>
      <w:r>
        <w:rPr>
          <w:rFonts w:ascii="楷体" w:eastAsia="楷体" w:hAnsi="楷体" w:hint="eastAsia"/>
          <w:lang w:eastAsia="zh-CN"/>
        </w:rPr>
        <w:t>写作规范</w:t>
      </w:r>
      <w:r>
        <w:rPr>
          <w:rFonts w:ascii="楷体" w:eastAsia="楷体" w:hAnsi="楷体"/>
          <w:lang w:eastAsia="zh-CN"/>
        </w:rPr>
        <w:t>的要求及执行情况</w:t>
      </w:r>
      <w:r w:rsidRPr="00D92C54">
        <w:rPr>
          <w:rFonts w:ascii="楷体" w:eastAsia="楷体" w:hAnsi="楷体" w:hint="eastAsia"/>
          <w:lang w:eastAsia="zh-CN"/>
        </w:rPr>
        <w:t>。</w:t>
      </w:r>
    </w:p>
    <w:p w:rsidR="007C26BE" w:rsidRDefault="006249B9" w:rsidP="006249B9">
      <w:pPr>
        <w:pStyle w:val="af6"/>
        <w:numPr>
          <w:ilvl w:val="0"/>
          <w:numId w:val="32"/>
        </w:numPr>
        <w:spacing w:line="360" w:lineRule="auto"/>
        <w:rPr>
          <w:rFonts w:ascii="楷体" w:eastAsia="楷体" w:hAnsi="楷体"/>
          <w:lang w:eastAsia="zh-CN"/>
        </w:rPr>
      </w:pPr>
      <w:r w:rsidRPr="006249B9">
        <w:rPr>
          <w:rFonts w:ascii="楷体" w:eastAsia="楷体" w:hAnsi="楷体" w:hint="eastAsia"/>
          <w:lang w:eastAsia="zh-CN"/>
        </w:rPr>
        <w:t>毕业</w:t>
      </w:r>
      <w:r w:rsidR="00CF2AD2">
        <w:rPr>
          <w:rFonts w:ascii="楷体" w:eastAsia="楷体" w:hAnsi="楷体" w:hint="eastAsia"/>
          <w:lang w:eastAsia="zh-CN"/>
        </w:rPr>
        <w:t>论文</w:t>
      </w:r>
      <w:r w:rsidRPr="006249B9">
        <w:rPr>
          <w:rFonts w:ascii="楷体" w:eastAsia="楷体" w:hAnsi="楷体" w:hint="eastAsia"/>
          <w:lang w:eastAsia="zh-CN"/>
        </w:rPr>
        <w:t>管理文件中对</w:t>
      </w:r>
      <w:r w:rsidR="00CF2AD2">
        <w:rPr>
          <w:rFonts w:ascii="楷体" w:eastAsia="楷体" w:hAnsi="楷体" w:hint="eastAsia"/>
          <w:lang w:eastAsia="zh-CN"/>
        </w:rPr>
        <w:t>指导</w:t>
      </w:r>
      <w:r w:rsidR="00CF2AD2">
        <w:rPr>
          <w:rFonts w:ascii="楷体" w:eastAsia="楷体" w:hAnsi="楷体"/>
          <w:lang w:eastAsia="zh-CN"/>
        </w:rPr>
        <w:t>教师配备、指导要求、答辩程序、答辩小组</w:t>
      </w:r>
      <w:r w:rsidR="00CF2AD2">
        <w:rPr>
          <w:rFonts w:ascii="楷体" w:eastAsia="楷体" w:hAnsi="楷体" w:hint="eastAsia"/>
          <w:lang w:eastAsia="zh-CN"/>
        </w:rPr>
        <w:t>构成</w:t>
      </w:r>
      <w:r w:rsidR="00CF2AD2">
        <w:rPr>
          <w:rFonts w:ascii="楷体" w:eastAsia="楷体" w:hAnsi="楷体"/>
          <w:lang w:eastAsia="zh-CN"/>
        </w:rPr>
        <w:t>等的规定及执行情况。</w:t>
      </w:r>
    </w:p>
    <w:p w:rsidR="00CF2AD2" w:rsidRDefault="00CF2AD2" w:rsidP="006249B9">
      <w:pPr>
        <w:pStyle w:val="af6"/>
        <w:numPr>
          <w:ilvl w:val="0"/>
          <w:numId w:val="32"/>
        </w:numPr>
        <w:spacing w:line="360" w:lineRule="auto"/>
        <w:rPr>
          <w:rFonts w:ascii="楷体" w:eastAsia="楷体" w:hAnsi="楷体"/>
          <w:lang w:eastAsia="zh-CN"/>
        </w:rPr>
      </w:pPr>
      <w:r>
        <w:rPr>
          <w:rFonts w:ascii="楷体" w:eastAsia="楷体" w:hAnsi="楷体" w:hint="eastAsia"/>
          <w:lang w:eastAsia="zh-CN"/>
        </w:rPr>
        <w:t>毕业</w:t>
      </w:r>
      <w:r>
        <w:rPr>
          <w:rFonts w:ascii="楷体" w:eastAsia="楷体" w:hAnsi="楷体"/>
          <w:lang w:eastAsia="zh-CN"/>
        </w:rPr>
        <w:t>论文</w:t>
      </w:r>
      <w:r>
        <w:rPr>
          <w:rFonts w:ascii="楷体" w:eastAsia="楷体" w:hAnsi="楷体" w:hint="eastAsia"/>
          <w:lang w:eastAsia="zh-CN"/>
        </w:rPr>
        <w:t>管理制度</w:t>
      </w:r>
      <w:r>
        <w:rPr>
          <w:rFonts w:ascii="楷体" w:eastAsia="楷体" w:hAnsi="楷体"/>
          <w:lang w:eastAsia="zh-CN"/>
        </w:rPr>
        <w:t>的建设和执行</w:t>
      </w:r>
      <w:r>
        <w:rPr>
          <w:rFonts w:ascii="楷体" w:eastAsia="楷体" w:hAnsi="楷体" w:hint="eastAsia"/>
          <w:lang w:eastAsia="zh-CN"/>
        </w:rPr>
        <w:t>情况</w:t>
      </w:r>
      <w:r>
        <w:rPr>
          <w:rFonts w:ascii="楷体" w:eastAsia="楷体" w:hAnsi="楷体"/>
          <w:lang w:eastAsia="zh-CN"/>
        </w:rPr>
        <w:t>。</w:t>
      </w:r>
    </w:p>
    <w:p w:rsidR="007C26BE" w:rsidRPr="00345492" w:rsidRDefault="007C26BE" w:rsidP="007C26BE">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03EF4" w:rsidRDefault="00303EF4" w:rsidP="00371708">
      <w:pPr>
        <w:pStyle w:val="af6"/>
        <w:spacing w:line="360" w:lineRule="auto"/>
        <w:ind w:left="1109"/>
        <w:rPr>
          <w:rFonts w:ascii="楷体" w:eastAsia="楷体" w:hAnsi="楷体"/>
          <w:lang w:eastAsia="zh-CN"/>
        </w:rPr>
      </w:pPr>
      <w:r>
        <w:rPr>
          <w:rFonts w:ascii="楷体" w:eastAsia="楷体" w:hAnsi="楷体"/>
          <w:lang w:eastAsia="zh-CN"/>
        </w:rPr>
        <w:t>毕业论文管理</w:t>
      </w:r>
      <w:r>
        <w:rPr>
          <w:rFonts w:ascii="楷体" w:eastAsia="楷体" w:hAnsi="楷体" w:hint="eastAsia"/>
          <w:lang w:eastAsia="zh-CN"/>
        </w:rPr>
        <w:t>制度</w:t>
      </w:r>
    </w:p>
    <w:p w:rsidR="00CF2AD2" w:rsidRDefault="00CF2AD2" w:rsidP="00371708">
      <w:pPr>
        <w:pStyle w:val="af6"/>
        <w:spacing w:line="360" w:lineRule="auto"/>
        <w:ind w:left="1109"/>
        <w:rPr>
          <w:rFonts w:ascii="楷体" w:eastAsia="楷体" w:hAnsi="楷体"/>
          <w:lang w:eastAsia="zh-CN"/>
        </w:rPr>
      </w:pPr>
      <w:r>
        <w:rPr>
          <w:rFonts w:ascii="楷体" w:eastAsia="楷体" w:hAnsi="楷体" w:hint="eastAsia"/>
          <w:lang w:eastAsia="zh-CN"/>
        </w:rPr>
        <w:t>近3届</w:t>
      </w:r>
      <w:r>
        <w:rPr>
          <w:rFonts w:ascii="楷体" w:eastAsia="楷体" w:hAnsi="楷体"/>
          <w:lang w:eastAsia="zh-CN"/>
        </w:rPr>
        <w:t>毕业实习及毕业论文情况表（</w:t>
      </w:r>
      <w:r>
        <w:rPr>
          <w:rFonts w:ascii="楷体" w:eastAsia="楷体" w:hAnsi="楷体" w:hint="eastAsia"/>
          <w:lang w:eastAsia="zh-CN"/>
        </w:rPr>
        <w:t>包括</w:t>
      </w:r>
      <w:r>
        <w:rPr>
          <w:rFonts w:ascii="楷体" w:eastAsia="楷体" w:hAnsi="楷体"/>
          <w:lang w:eastAsia="zh-CN"/>
        </w:rPr>
        <w:t>学生姓名、实习单位、指导教师、论文题目等）</w:t>
      </w:r>
    </w:p>
    <w:p w:rsidR="00217B3E" w:rsidRDefault="00217B3E" w:rsidP="00371708">
      <w:pPr>
        <w:pStyle w:val="af6"/>
        <w:spacing w:line="360" w:lineRule="auto"/>
        <w:ind w:left="1109"/>
        <w:rPr>
          <w:rFonts w:ascii="楷体" w:eastAsia="楷体" w:hAnsi="楷体"/>
          <w:lang w:eastAsia="zh-CN"/>
        </w:rPr>
      </w:pPr>
    </w:p>
    <w:p w:rsidR="006A2A24" w:rsidRDefault="006A2A24" w:rsidP="006A2A24">
      <w:pPr>
        <w:spacing w:beforeLines="50" w:before="156" w:afterLines="50" w:after="156" w:line="360" w:lineRule="auto"/>
        <w:jc w:val="left"/>
        <w:rPr>
          <w:rFonts w:ascii="宋体" w:hAnsi="宋体"/>
          <w:sz w:val="24"/>
          <w:szCs w:val="24"/>
        </w:rPr>
      </w:pPr>
      <w:r>
        <w:rPr>
          <w:rFonts w:ascii="黑体" w:eastAsia="黑体"/>
          <w:sz w:val="28"/>
          <w:szCs w:val="28"/>
        </w:rPr>
        <w:t>2</w:t>
      </w:r>
      <w:r>
        <w:rPr>
          <w:rFonts w:ascii="黑体" w:eastAsia="黑体" w:hint="eastAsia"/>
          <w:sz w:val="28"/>
          <w:szCs w:val="28"/>
        </w:rPr>
        <w:t>课程体系</w:t>
      </w:r>
      <w:r w:rsidRPr="001D0948">
        <w:rPr>
          <w:rFonts w:ascii="宋体" w:hAnsi="宋体" w:hint="eastAsia"/>
          <w:sz w:val="24"/>
          <w:szCs w:val="24"/>
        </w:rPr>
        <w:t>（本</w:t>
      </w:r>
      <w:r w:rsidRPr="001D0948">
        <w:rPr>
          <w:rFonts w:ascii="宋体" w:hAnsi="宋体"/>
          <w:sz w:val="24"/>
          <w:szCs w:val="24"/>
        </w:rPr>
        <w:t>部分仅供</w:t>
      </w:r>
      <w:r>
        <w:rPr>
          <w:rFonts w:ascii="宋体" w:hAnsi="宋体" w:hint="eastAsia"/>
          <w:sz w:val="24"/>
          <w:szCs w:val="24"/>
        </w:rPr>
        <w:t>临床</w:t>
      </w:r>
      <w:r w:rsidRPr="001D0948">
        <w:rPr>
          <w:rFonts w:ascii="宋体" w:hAnsi="宋体"/>
          <w:sz w:val="24"/>
          <w:szCs w:val="24"/>
        </w:rPr>
        <w:t>药学专业使用</w:t>
      </w:r>
      <w:r w:rsidRPr="001D0948">
        <w:rPr>
          <w:rFonts w:ascii="宋体" w:hAnsi="宋体" w:hint="eastAsia"/>
          <w:sz w:val="24"/>
          <w:szCs w:val="24"/>
        </w:rPr>
        <w:t>）</w:t>
      </w:r>
    </w:p>
    <w:p w:rsidR="000B3725" w:rsidRPr="000B3725" w:rsidRDefault="000B3725" w:rsidP="000B3725">
      <w:pPr>
        <w:spacing w:line="360" w:lineRule="auto"/>
        <w:jc w:val="left"/>
        <w:rPr>
          <w:rFonts w:ascii="黑体" w:eastAsia="黑体" w:hint="eastAsia"/>
          <w:b/>
          <w:sz w:val="24"/>
          <w:szCs w:val="24"/>
        </w:rPr>
      </w:pPr>
      <w:r w:rsidRPr="000B3725">
        <w:rPr>
          <w:rFonts w:ascii="黑体" w:eastAsia="黑体" w:hint="eastAsia"/>
          <w:b/>
          <w:sz w:val="24"/>
          <w:szCs w:val="24"/>
        </w:rPr>
        <w:t xml:space="preserve">2.1 [课程设置与教学] </w:t>
      </w:r>
    </w:p>
    <w:p w:rsidR="000B3725" w:rsidRPr="000B3725" w:rsidRDefault="000B3725" w:rsidP="000B3725">
      <w:pPr>
        <w:spacing w:line="360" w:lineRule="auto"/>
        <w:ind w:firstLineChars="200" w:firstLine="482"/>
        <w:jc w:val="left"/>
        <w:rPr>
          <w:rFonts w:ascii="黑体" w:eastAsia="黑体" w:hint="eastAsia"/>
          <w:b/>
          <w:sz w:val="24"/>
          <w:szCs w:val="24"/>
        </w:rPr>
      </w:pPr>
      <w:r w:rsidRPr="000B3725">
        <w:rPr>
          <w:rFonts w:ascii="黑体" w:eastAsia="黑体" w:hint="eastAsia"/>
          <w:b/>
          <w:sz w:val="24"/>
          <w:szCs w:val="24"/>
        </w:rPr>
        <w:t>课程设置科学、合理，符合专业培养目标要求，给予学生一定的自主学习空间。</w:t>
      </w:r>
    </w:p>
    <w:p w:rsidR="000B3725" w:rsidRPr="000B3725" w:rsidRDefault="000B3725" w:rsidP="000B3725">
      <w:pPr>
        <w:spacing w:line="360" w:lineRule="auto"/>
        <w:ind w:firstLineChars="200" w:firstLine="482"/>
        <w:jc w:val="left"/>
        <w:rPr>
          <w:rFonts w:ascii="黑体" w:eastAsia="黑体" w:hint="eastAsia"/>
          <w:b/>
          <w:sz w:val="24"/>
          <w:szCs w:val="24"/>
        </w:rPr>
      </w:pPr>
      <w:r w:rsidRPr="000B3725">
        <w:rPr>
          <w:rFonts w:ascii="黑体" w:eastAsia="黑体" w:hint="eastAsia"/>
          <w:b/>
          <w:sz w:val="24"/>
          <w:szCs w:val="24"/>
        </w:rPr>
        <w:t>课程主要包括：通识类课程（人文社科、自然科学、艺术体育、外语、计算机与信息技术等），学科基础类课程（化学类、生物学类、医学类、药学类），专业核心课程（药物化学、药剂学、药理学、临床药理学、临床药物动力学、临床药物治疗学、药事管理等）、主要实践性教学环节（实践课程、见习、实习、社会实践等）。</w:t>
      </w:r>
    </w:p>
    <w:p w:rsidR="000B3725" w:rsidRDefault="008D7EF7" w:rsidP="000B3725">
      <w:pPr>
        <w:spacing w:line="360" w:lineRule="auto"/>
        <w:ind w:firstLineChars="200" w:firstLine="482"/>
        <w:jc w:val="left"/>
        <w:rPr>
          <w:rFonts w:ascii="黑体" w:eastAsia="黑体"/>
          <w:b/>
          <w:sz w:val="24"/>
          <w:szCs w:val="24"/>
        </w:rPr>
      </w:pPr>
      <w:r w:rsidRPr="00845862">
        <w:rPr>
          <w:rFonts w:ascii="黑体" w:eastAsia="黑体" w:hint="eastAsia"/>
          <w:b/>
          <w:sz w:val="24"/>
          <w:szCs w:val="24"/>
        </w:rPr>
        <w:t>积极推进课程思政。</w:t>
      </w:r>
      <w:r w:rsidR="000B3725" w:rsidRPr="000B3725">
        <w:rPr>
          <w:rFonts w:ascii="黑体" w:eastAsia="黑体" w:hint="eastAsia"/>
          <w:b/>
          <w:sz w:val="24"/>
          <w:szCs w:val="24"/>
        </w:rPr>
        <w:t>教学内容与方法符合课程目标要求，课堂中有互动交流。</w:t>
      </w:r>
    </w:p>
    <w:p w:rsidR="000B3725" w:rsidRPr="00345492" w:rsidRDefault="000B3725" w:rsidP="000B3725">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0B3725" w:rsidRDefault="000B3725" w:rsidP="000B3725">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说明课程设置</w:t>
      </w:r>
      <w:r>
        <w:rPr>
          <w:rFonts w:ascii="楷体" w:eastAsia="楷体" w:hAnsi="楷体" w:hint="eastAsia"/>
          <w:lang w:eastAsia="zh-CN"/>
        </w:rPr>
        <w:t>总体</w:t>
      </w:r>
      <w:r>
        <w:rPr>
          <w:rFonts w:ascii="楷体" w:eastAsia="楷体" w:hAnsi="楷体"/>
          <w:lang w:eastAsia="zh-CN"/>
        </w:rPr>
        <w:t>情况及</w:t>
      </w:r>
      <w:r w:rsidRPr="00345492">
        <w:rPr>
          <w:rFonts w:ascii="楷体" w:eastAsia="楷体" w:hAnsi="楷体" w:hint="eastAsia"/>
          <w:lang w:eastAsia="zh-CN"/>
        </w:rPr>
        <w:t>对</w:t>
      </w:r>
      <w:r>
        <w:rPr>
          <w:rFonts w:ascii="楷体" w:eastAsia="楷体" w:hAnsi="楷体" w:hint="eastAsia"/>
          <w:lang w:eastAsia="zh-CN"/>
        </w:rPr>
        <w:t>培养目标</w:t>
      </w:r>
      <w:r>
        <w:rPr>
          <w:rFonts w:ascii="楷体" w:eastAsia="楷体" w:hAnsi="楷体"/>
          <w:lang w:eastAsia="zh-CN"/>
        </w:rPr>
        <w:t>与要求的</w:t>
      </w:r>
      <w:r w:rsidRPr="00345492">
        <w:rPr>
          <w:rFonts w:ascii="楷体" w:eastAsia="楷体" w:hAnsi="楷体" w:hint="eastAsia"/>
          <w:lang w:eastAsia="zh-CN"/>
        </w:rPr>
        <w:t>支撑。</w:t>
      </w:r>
    </w:p>
    <w:p w:rsidR="000B3725" w:rsidRDefault="000B3725" w:rsidP="000B3725">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描述关于学生选课的有关规定</w:t>
      </w:r>
      <w:r>
        <w:rPr>
          <w:rFonts w:ascii="楷体" w:eastAsia="楷体" w:hAnsi="楷体" w:hint="eastAsia"/>
          <w:lang w:eastAsia="zh-CN"/>
        </w:rPr>
        <w:t>和措施</w:t>
      </w:r>
      <w:r w:rsidRPr="00345492">
        <w:rPr>
          <w:rFonts w:ascii="楷体" w:eastAsia="楷体" w:hAnsi="楷体" w:hint="eastAsia"/>
          <w:lang w:eastAsia="zh-CN"/>
        </w:rPr>
        <w:t>，</w:t>
      </w:r>
      <w:r>
        <w:rPr>
          <w:rFonts w:ascii="楷体" w:eastAsia="楷体" w:hAnsi="楷体" w:hint="eastAsia"/>
          <w:lang w:eastAsia="zh-CN"/>
        </w:rPr>
        <w:t>重点是</w:t>
      </w:r>
      <w:r w:rsidRPr="00345492">
        <w:rPr>
          <w:rFonts w:ascii="楷体" w:eastAsia="楷体" w:hAnsi="楷体" w:hint="eastAsia"/>
          <w:lang w:eastAsia="zh-CN"/>
        </w:rPr>
        <w:t>如何</w:t>
      </w:r>
      <w:r>
        <w:rPr>
          <w:rFonts w:ascii="楷体" w:eastAsia="楷体" w:hAnsi="楷体" w:hint="eastAsia"/>
          <w:lang w:eastAsia="zh-CN"/>
        </w:rPr>
        <w:t>引导</w:t>
      </w:r>
      <w:r w:rsidRPr="00345492">
        <w:rPr>
          <w:rFonts w:ascii="楷体" w:eastAsia="楷体" w:hAnsi="楷体" w:hint="eastAsia"/>
          <w:lang w:eastAsia="zh-CN"/>
        </w:rPr>
        <w:t>学生选</w:t>
      </w:r>
      <w:r>
        <w:rPr>
          <w:rFonts w:ascii="楷体" w:eastAsia="楷体" w:hAnsi="楷体" w:hint="eastAsia"/>
          <w:lang w:eastAsia="zh-CN"/>
        </w:rPr>
        <w:t>修</w:t>
      </w:r>
      <w:r w:rsidRPr="00345492">
        <w:rPr>
          <w:rFonts w:ascii="楷体" w:eastAsia="楷体" w:hAnsi="楷体" w:hint="eastAsia"/>
          <w:lang w:eastAsia="zh-CN"/>
        </w:rPr>
        <w:t>课程</w:t>
      </w:r>
      <w:r>
        <w:rPr>
          <w:rFonts w:ascii="楷体" w:eastAsia="楷体" w:hAnsi="楷体" w:hint="eastAsia"/>
          <w:lang w:eastAsia="zh-CN"/>
        </w:rPr>
        <w:t>以达成毕业学分要求</w:t>
      </w:r>
      <w:r>
        <w:rPr>
          <w:rFonts w:ascii="楷体" w:eastAsia="楷体" w:hAnsi="楷体"/>
          <w:lang w:eastAsia="zh-CN"/>
        </w:rPr>
        <w:t>和</w:t>
      </w:r>
      <w:r>
        <w:rPr>
          <w:rFonts w:ascii="楷体" w:eastAsia="楷体" w:hAnsi="楷体" w:hint="eastAsia"/>
          <w:lang w:eastAsia="zh-CN"/>
        </w:rPr>
        <w:t>专业</w:t>
      </w:r>
      <w:r>
        <w:rPr>
          <w:rFonts w:ascii="楷体" w:eastAsia="楷体" w:hAnsi="楷体"/>
          <w:lang w:eastAsia="zh-CN"/>
        </w:rPr>
        <w:t>培养要求</w:t>
      </w:r>
      <w:r w:rsidRPr="00345492">
        <w:rPr>
          <w:rFonts w:ascii="楷体" w:eastAsia="楷体" w:hAnsi="楷体" w:hint="eastAsia"/>
          <w:lang w:eastAsia="zh-CN"/>
        </w:rPr>
        <w:t>。</w:t>
      </w:r>
    </w:p>
    <w:p w:rsidR="000B3725" w:rsidRDefault="000B3725" w:rsidP="000B3725">
      <w:pPr>
        <w:pStyle w:val="af6"/>
        <w:numPr>
          <w:ilvl w:val="0"/>
          <w:numId w:val="32"/>
        </w:numPr>
        <w:spacing w:line="360" w:lineRule="auto"/>
        <w:rPr>
          <w:rFonts w:ascii="楷体" w:eastAsia="楷体" w:hAnsi="楷体"/>
          <w:lang w:eastAsia="zh-CN"/>
        </w:rPr>
      </w:pPr>
      <w:r>
        <w:rPr>
          <w:rFonts w:ascii="楷体" w:eastAsia="楷体" w:hAnsi="楷体" w:hint="eastAsia"/>
          <w:lang w:eastAsia="zh-CN"/>
        </w:rPr>
        <w:t>介绍专业核心</w:t>
      </w:r>
      <w:r>
        <w:rPr>
          <w:rFonts w:ascii="楷体" w:eastAsia="楷体" w:hAnsi="楷体"/>
          <w:lang w:eastAsia="zh-CN"/>
        </w:rPr>
        <w:t>课程开设情况</w:t>
      </w:r>
      <w:r>
        <w:rPr>
          <w:rFonts w:ascii="楷体" w:eastAsia="楷体" w:hAnsi="楷体" w:hint="eastAsia"/>
          <w:lang w:eastAsia="zh-CN"/>
        </w:rPr>
        <w:t>。</w:t>
      </w:r>
    </w:p>
    <w:p w:rsidR="000B3725" w:rsidRDefault="000B3725" w:rsidP="000B3725">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课程体系修订的方式和要求，总结最近一次课程体系修订的程序和内容，重点说明</w:t>
      </w:r>
      <w:r>
        <w:rPr>
          <w:rFonts w:ascii="楷体" w:eastAsia="楷体" w:hAnsi="楷体" w:hint="eastAsia"/>
          <w:lang w:eastAsia="zh-CN"/>
        </w:rPr>
        <w:t>修订</w:t>
      </w:r>
      <w:r>
        <w:rPr>
          <w:rFonts w:ascii="楷体" w:eastAsia="楷体" w:hAnsi="楷体"/>
          <w:lang w:eastAsia="zh-CN"/>
        </w:rPr>
        <w:t>中改进的内容</w:t>
      </w:r>
      <w:r>
        <w:rPr>
          <w:rFonts w:ascii="楷体" w:eastAsia="楷体" w:hAnsi="楷体" w:hint="eastAsia"/>
          <w:lang w:eastAsia="zh-CN"/>
        </w:rPr>
        <w:t>以及</w:t>
      </w:r>
      <w:r w:rsidRPr="00345492">
        <w:rPr>
          <w:rFonts w:ascii="楷体" w:eastAsia="楷体" w:hAnsi="楷体" w:hint="eastAsia"/>
          <w:lang w:eastAsia="zh-CN"/>
        </w:rPr>
        <w:t>行业企业专家</w:t>
      </w:r>
      <w:r>
        <w:rPr>
          <w:rFonts w:ascii="楷体" w:eastAsia="楷体" w:hAnsi="楷体" w:hint="eastAsia"/>
          <w:lang w:eastAsia="zh-CN"/>
        </w:rPr>
        <w:t>的</w:t>
      </w:r>
      <w:r w:rsidRPr="00345492">
        <w:rPr>
          <w:rFonts w:ascii="楷体" w:eastAsia="楷体" w:hAnsi="楷体" w:hint="eastAsia"/>
          <w:lang w:eastAsia="zh-CN"/>
        </w:rPr>
        <w:t>参与方式和作用。</w:t>
      </w:r>
    </w:p>
    <w:p w:rsidR="000B3725" w:rsidRDefault="000B3725" w:rsidP="000B3725">
      <w:pPr>
        <w:pStyle w:val="af6"/>
        <w:numPr>
          <w:ilvl w:val="0"/>
          <w:numId w:val="32"/>
        </w:numPr>
        <w:spacing w:line="360" w:lineRule="auto"/>
        <w:rPr>
          <w:rFonts w:ascii="楷体" w:eastAsia="楷体" w:hAnsi="楷体"/>
          <w:lang w:eastAsia="zh-CN"/>
        </w:rPr>
      </w:pPr>
      <w:r>
        <w:rPr>
          <w:rFonts w:ascii="楷体" w:eastAsia="楷体" w:hAnsi="楷体" w:hint="eastAsia"/>
          <w:lang w:eastAsia="zh-CN"/>
        </w:rPr>
        <w:t>推进</w:t>
      </w:r>
      <w:r>
        <w:rPr>
          <w:rFonts w:ascii="楷体" w:eastAsia="楷体" w:hAnsi="楷体"/>
          <w:lang w:eastAsia="zh-CN"/>
        </w:rPr>
        <w:t>课程思政的措施和落实情况。</w:t>
      </w:r>
    </w:p>
    <w:p w:rsidR="000B3725" w:rsidRDefault="000B3725" w:rsidP="000B3725">
      <w:pPr>
        <w:pStyle w:val="af6"/>
        <w:numPr>
          <w:ilvl w:val="0"/>
          <w:numId w:val="32"/>
        </w:numPr>
        <w:spacing w:line="360" w:lineRule="auto"/>
        <w:rPr>
          <w:rFonts w:ascii="楷体" w:eastAsia="楷体" w:hAnsi="楷体"/>
          <w:lang w:eastAsia="zh-CN"/>
        </w:rPr>
      </w:pPr>
      <w:r>
        <w:rPr>
          <w:rFonts w:ascii="楷体" w:eastAsia="楷体" w:hAnsi="楷体" w:hint="eastAsia"/>
          <w:lang w:eastAsia="zh-CN"/>
        </w:rPr>
        <w:t>说明</w:t>
      </w:r>
      <w:r>
        <w:rPr>
          <w:rFonts w:ascii="楷体" w:eastAsia="楷体" w:hAnsi="楷体"/>
          <w:lang w:eastAsia="zh-CN"/>
        </w:rPr>
        <w:t>如何采用</w:t>
      </w:r>
      <w:r>
        <w:rPr>
          <w:rFonts w:ascii="楷体" w:eastAsia="楷体" w:hAnsi="楷体" w:hint="eastAsia"/>
          <w:lang w:eastAsia="zh-CN"/>
        </w:rPr>
        <w:t>适宜</w:t>
      </w:r>
      <w:r>
        <w:rPr>
          <w:rFonts w:ascii="楷体" w:eastAsia="楷体" w:hAnsi="楷体"/>
          <w:lang w:eastAsia="zh-CN"/>
        </w:rPr>
        <w:t>的教学内容与方法</w:t>
      </w:r>
      <w:r>
        <w:rPr>
          <w:rFonts w:ascii="楷体" w:eastAsia="楷体" w:hAnsi="楷体" w:hint="eastAsia"/>
          <w:lang w:eastAsia="zh-CN"/>
        </w:rPr>
        <w:t>支撑</w:t>
      </w:r>
      <w:r>
        <w:rPr>
          <w:rFonts w:ascii="楷体" w:eastAsia="楷体" w:hAnsi="楷体"/>
          <w:lang w:eastAsia="zh-CN"/>
        </w:rPr>
        <w:t>课程目标的达成。</w:t>
      </w:r>
    </w:p>
    <w:p w:rsidR="000B3725" w:rsidRPr="00345492" w:rsidRDefault="000B3725" w:rsidP="000B372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0B3725" w:rsidRPr="00345492" w:rsidRDefault="000B3725" w:rsidP="000B3725">
      <w:pPr>
        <w:pStyle w:val="af6"/>
        <w:spacing w:line="360" w:lineRule="auto"/>
        <w:ind w:left="1109"/>
        <w:rPr>
          <w:rFonts w:ascii="楷体" w:eastAsia="楷体" w:hAnsi="楷体"/>
          <w:lang w:eastAsia="zh-CN"/>
        </w:rPr>
      </w:pPr>
      <w:r w:rsidRPr="00345492">
        <w:rPr>
          <w:rFonts w:ascii="楷体" w:eastAsia="楷体" w:hAnsi="楷体" w:hint="eastAsia"/>
          <w:lang w:eastAsia="zh-CN"/>
        </w:rPr>
        <w:t>列出</w:t>
      </w:r>
      <w:r>
        <w:rPr>
          <w:rFonts w:ascii="楷体" w:eastAsia="楷体" w:hAnsi="楷体" w:hint="eastAsia"/>
          <w:lang w:eastAsia="zh-CN"/>
        </w:rPr>
        <w:t>目前执行</w:t>
      </w:r>
      <w:r>
        <w:rPr>
          <w:rFonts w:ascii="楷体" w:eastAsia="楷体" w:hAnsi="楷体"/>
          <w:lang w:eastAsia="zh-CN"/>
        </w:rPr>
        <w:t>的</w:t>
      </w:r>
      <w:r w:rsidRPr="00345492">
        <w:rPr>
          <w:rFonts w:ascii="楷体" w:eastAsia="楷体" w:hAnsi="楷体" w:hint="eastAsia"/>
          <w:lang w:eastAsia="zh-CN"/>
        </w:rPr>
        <w:t>专业教学计划</w:t>
      </w:r>
      <w:r>
        <w:rPr>
          <w:rFonts w:ascii="楷体" w:eastAsia="楷体" w:hAnsi="楷体" w:hint="eastAsia"/>
          <w:lang w:eastAsia="zh-CN"/>
        </w:rPr>
        <w:t>（</w:t>
      </w:r>
      <w:r>
        <w:rPr>
          <w:rFonts w:ascii="楷体" w:eastAsia="楷体" w:hAnsi="楷体"/>
          <w:lang w:eastAsia="zh-CN"/>
        </w:rPr>
        <w:t>课程</w:t>
      </w:r>
      <w:r>
        <w:rPr>
          <w:rFonts w:ascii="楷体" w:eastAsia="楷体" w:hAnsi="楷体" w:hint="eastAsia"/>
          <w:lang w:eastAsia="zh-CN"/>
        </w:rPr>
        <w:t>目录</w:t>
      </w:r>
      <w:r>
        <w:rPr>
          <w:rFonts w:ascii="楷体" w:eastAsia="楷体" w:hAnsi="楷体"/>
          <w:lang w:eastAsia="zh-CN"/>
        </w:rPr>
        <w:t>、开设学年</w:t>
      </w:r>
      <w:r>
        <w:rPr>
          <w:rFonts w:ascii="楷体" w:eastAsia="楷体" w:hAnsi="楷体" w:hint="eastAsia"/>
          <w:lang w:eastAsia="zh-CN"/>
        </w:rPr>
        <w:t>学期、学时</w:t>
      </w:r>
      <w:r>
        <w:rPr>
          <w:rFonts w:ascii="楷体" w:eastAsia="楷体" w:hAnsi="楷体"/>
          <w:lang w:eastAsia="zh-CN"/>
        </w:rPr>
        <w:t>、</w:t>
      </w:r>
      <w:r>
        <w:rPr>
          <w:rFonts w:ascii="楷体" w:eastAsia="楷体" w:hAnsi="楷体" w:hint="eastAsia"/>
          <w:lang w:eastAsia="zh-CN"/>
        </w:rPr>
        <w:t>毕业</w:t>
      </w:r>
      <w:r>
        <w:rPr>
          <w:rFonts w:ascii="楷体" w:eastAsia="楷体" w:hAnsi="楷体"/>
          <w:lang w:eastAsia="zh-CN"/>
        </w:rPr>
        <w:t>学分要求</w:t>
      </w:r>
      <w:r>
        <w:rPr>
          <w:rFonts w:ascii="楷体" w:eastAsia="楷体" w:hAnsi="楷体" w:hint="eastAsia"/>
          <w:lang w:eastAsia="zh-CN"/>
        </w:rPr>
        <w:t>等）</w:t>
      </w:r>
    </w:p>
    <w:p w:rsidR="000B3725" w:rsidRDefault="000B3725" w:rsidP="000B3725">
      <w:pPr>
        <w:pStyle w:val="af6"/>
        <w:spacing w:line="360" w:lineRule="auto"/>
        <w:ind w:left="1109"/>
        <w:rPr>
          <w:rFonts w:ascii="楷体" w:eastAsia="楷体" w:hAnsi="楷体"/>
          <w:lang w:eastAsia="zh-CN"/>
        </w:rPr>
      </w:pPr>
      <w:r>
        <w:rPr>
          <w:rFonts w:ascii="楷体" w:eastAsia="楷体" w:hAnsi="楷体" w:hint="eastAsia"/>
          <w:lang w:eastAsia="zh-CN"/>
        </w:rPr>
        <w:t>专业核心</w:t>
      </w:r>
      <w:r w:rsidRPr="00345492">
        <w:rPr>
          <w:rFonts w:ascii="楷体" w:eastAsia="楷体" w:hAnsi="楷体" w:hint="eastAsia"/>
          <w:lang w:eastAsia="zh-CN"/>
        </w:rPr>
        <w:t>课程教学大纲</w:t>
      </w:r>
      <w:r>
        <w:rPr>
          <w:rFonts w:ascii="楷体" w:eastAsia="楷体" w:hAnsi="楷体" w:hint="eastAsia"/>
          <w:lang w:eastAsia="zh-CN"/>
        </w:rPr>
        <w:t>，</w:t>
      </w:r>
      <w:r>
        <w:rPr>
          <w:rFonts w:ascii="楷体" w:eastAsia="楷体" w:hAnsi="楷体"/>
          <w:lang w:eastAsia="zh-CN"/>
        </w:rPr>
        <w:t>其他课程教学大纲</w:t>
      </w:r>
      <w:r>
        <w:rPr>
          <w:rFonts w:ascii="楷体" w:eastAsia="楷体" w:hAnsi="楷体" w:hint="eastAsia"/>
          <w:lang w:eastAsia="zh-CN"/>
        </w:rPr>
        <w:t>（附件中</w:t>
      </w:r>
      <w:r>
        <w:rPr>
          <w:rFonts w:ascii="楷体" w:eastAsia="楷体" w:hAnsi="楷体"/>
          <w:lang w:eastAsia="zh-CN"/>
        </w:rPr>
        <w:t>提供目录</w:t>
      </w:r>
      <w:r>
        <w:rPr>
          <w:rFonts w:ascii="楷体" w:eastAsia="楷体" w:hAnsi="楷体" w:hint="eastAsia"/>
          <w:lang w:eastAsia="zh-CN"/>
        </w:rPr>
        <w:t>）</w:t>
      </w:r>
    </w:p>
    <w:p w:rsidR="000B3725" w:rsidRPr="00345492" w:rsidRDefault="000B3725" w:rsidP="000B3725">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关于学生选课的制度文件</w:t>
      </w:r>
    </w:p>
    <w:p w:rsidR="000B3725" w:rsidRPr="00345492" w:rsidRDefault="000B3725" w:rsidP="000B3725">
      <w:pPr>
        <w:pStyle w:val="af6"/>
        <w:spacing w:line="360" w:lineRule="auto"/>
        <w:ind w:left="1109"/>
        <w:rPr>
          <w:rFonts w:ascii="楷体" w:eastAsia="楷体" w:hAnsi="楷体"/>
          <w:lang w:eastAsia="zh-CN"/>
        </w:rPr>
      </w:pPr>
      <w:r w:rsidRPr="00345492">
        <w:rPr>
          <w:rFonts w:ascii="楷体" w:eastAsia="楷体" w:hAnsi="楷体" w:hint="eastAsia"/>
          <w:lang w:eastAsia="zh-CN"/>
        </w:rPr>
        <w:t>近</w:t>
      </w:r>
      <w:r>
        <w:rPr>
          <w:rFonts w:ascii="楷体" w:eastAsia="楷体" w:hAnsi="楷体" w:hint="eastAsia"/>
          <w:lang w:eastAsia="zh-CN"/>
        </w:rPr>
        <w:t>3年</w:t>
      </w:r>
      <w:r>
        <w:rPr>
          <w:rFonts w:ascii="楷体" w:eastAsia="楷体" w:hAnsi="楷体"/>
          <w:lang w:eastAsia="zh-CN"/>
        </w:rPr>
        <w:t>试卷及</w:t>
      </w:r>
      <w:r>
        <w:rPr>
          <w:rFonts w:ascii="楷体" w:eastAsia="楷体" w:hAnsi="楷体" w:hint="eastAsia"/>
          <w:lang w:eastAsia="zh-CN"/>
        </w:rPr>
        <w:t>试卷</w:t>
      </w:r>
      <w:r>
        <w:rPr>
          <w:rFonts w:ascii="楷体" w:eastAsia="楷体" w:hAnsi="楷体"/>
          <w:lang w:eastAsia="zh-CN"/>
        </w:rPr>
        <w:t>分析等</w:t>
      </w:r>
      <w:r w:rsidRPr="00345492">
        <w:rPr>
          <w:rFonts w:ascii="楷体" w:eastAsia="楷体" w:hAnsi="楷体" w:hint="eastAsia"/>
          <w:lang w:eastAsia="zh-CN"/>
        </w:rPr>
        <w:t>（</w:t>
      </w:r>
      <w:r>
        <w:rPr>
          <w:rFonts w:ascii="楷体" w:eastAsia="楷体" w:hAnsi="楷体" w:hint="eastAsia"/>
          <w:lang w:eastAsia="zh-CN"/>
        </w:rPr>
        <w:t>附件中</w:t>
      </w:r>
      <w:r>
        <w:rPr>
          <w:rFonts w:ascii="楷体" w:eastAsia="楷体" w:hAnsi="楷体"/>
          <w:lang w:eastAsia="zh-CN"/>
        </w:rPr>
        <w:t>提供原始材料目录</w:t>
      </w:r>
      <w:r w:rsidRPr="00345492">
        <w:rPr>
          <w:rFonts w:ascii="楷体" w:eastAsia="楷体" w:hAnsi="楷体" w:hint="eastAsia"/>
          <w:lang w:eastAsia="zh-CN"/>
        </w:rPr>
        <w:t>）</w:t>
      </w:r>
    </w:p>
    <w:p w:rsidR="000B3725" w:rsidRDefault="000B3725" w:rsidP="000B3725">
      <w:pPr>
        <w:pStyle w:val="af6"/>
        <w:spacing w:line="360" w:lineRule="auto"/>
        <w:ind w:left="1109"/>
        <w:rPr>
          <w:rFonts w:ascii="楷体" w:eastAsia="楷体" w:hAnsi="楷体"/>
          <w:lang w:eastAsia="zh-CN"/>
        </w:rPr>
      </w:pPr>
      <w:r w:rsidRPr="00345492">
        <w:rPr>
          <w:rFonts w:ascii="楷体" w:eastAsia="楷体" w:hAnsi="楷体" w:hint="eastAsia"/>
          <w:lang w:eastAsia="zh-CN"/>
        </w:rPr>
        <w:t>关于课程体系修订的制度文件</w:t>
      </w:r>
      <w:r>
        <w:rPr>
          <w:rFonts w:ascii="楷体" w:eastAsia="楷体" w:hAnsi="楷体" w:hint="eastAsia"/>
          <w:lang w:eastAsia="zh-CN"/>
        </w:rPr>
        <w:t>及</w:t>
      </w:r>
      <w:r>
        <w:rPr>
          <w:rFonts w:ascii="楷体" w:eastAsia="楷体" w:hAnsi="楷体"/>
          <w:lang w:eastAsia="zh-CN"/>
        </w:rPr>
        <w:t>相关会议记录（</w:t>
      </w:r>
      <w:r>
        <w:rPr>
          <w:rFonts w:ascii="楷体" w:eastAsia="楷体" w:hAnsi="楷体" w:hint="eastAsia"/>
          <w:lang w:eastAsia="zh-CN"/>
        </w:rPr>
        <w:t>附件中</w:t>
      </w:r>
      <w:r>
        <w:rPr>
          <w:rFonts w:ascii="楷体" w:eastAsia="楷体" w:hAnsi="楷体"/>
          <w:lang w:eastAsia="zh-CN"/>
        </w:rPr>
        <w:t>提供原始材料目录）</w:t>
      </w:r>
    </w:p>
    <w:p w:rsidR="000B3725" w:rsidRDefault="000B3725" w:rsidP="000B3725">
      <w:pPr>
        <w:pStyle w:val="af6"/>
        <w:spacing w:line="360" w:lineRule="auto"/>
        <w:ind w:left="1109"/>
        <w:rPr>
          <w:rFonts w:ascii="楷体" w:eastAsia="楷体" w:hAnsi="楷体"/>
          <w:lang w:eastAsia="zh-CN"/>
        </w:rPr>
      </w:pPr>
    </w:p>
    <w:p w:rsidR="000B3725" w:rsidRPr="000B3725" w:rsidRDefault="000B3725" w:rsidP="000B3725">
      <w:pPr>
        <w:spacing w:line="360" w:lineRule="auto"/>
        <w:jc w:val="left"/>
        <w:rPr>
          <w:rFonts w:ascii="黑体" w:eastAsia="黑体" w:hint="eastAsia"/>
          <w:b/>
          <w:sz w:val="24"/>
          <w:szCs w:val="24"/>
        </w:rPr>
      </w:pPr>
      <w:r w:rsidRPr="000B3725">
        <w:rPr>
          <w:rFonts w:ascii="黑体" w:eastAsia="黑体" w:hint="eastAsia"/>
          <w:b/>
          <w:sz w:val="24"/>
          <w:szCs w:val="24"/>
        </w:rPr>
        <w:t xml:space="preserve">2.2 [实践性教学环节] </w:t>
      </w:r>
    </w:p>
    <w:p w:rsidR="000B3725" w:rsidRPr="000B3725" w:rsidRDefault="000B3725" w:rsidP="000B3725">
      <w:pPr>
        <w:spacing w:line="360" w:lineRule="auto"/>
        <w:ind w:firstLineChars="200" w:firstLine="482"/>
        <w:jc w:val="left"/>
        <w:rPr>
          <w:rFonts w:ascii="黑体" w:eastAsia="黑体" w:hint="eastAsia"/>
          <w:b/>
          <w:sz w:val="24"/>
          <w:szCs w:val="24"/>
        </w:rPr>
      </w:pPr>
      <w:r w:rsidRPr="000B3725">
        <w:rPr>
          <w:rFonts w:ascii="黑体" w:eastAsia="黑体" w:hint="eastAsia"/>
          <w:b/>
          <w:sz w:val="24"/>
          <w:szCs w:val="24"/>
        </w:rPr>
        <w:t>实践课程包括化学类、生物学类、医学基础类与药学类专业课的实验课、专题讨论、案例分析等。</w:t>
      </w:r>
    </w:p>
    <w:p w:rsidR="000B3725" w:rsidRPr="000B3725" w:rsidRDefault="000B3725" w:rsidP="000B3725">
      <w:pPr>
        <w:spacing w:line="360" w:lineRule="auto"/>
        <w:ind w:firstLineChars="200" w:firstLine="482"/>
        <w:jc w:val="left"/>
        <w:rPr>
          <w:rFonts w:ascii="黑体" w:eastAsia="黑体" w:hint="eastAsia"/>
          <w:b/>
          <w:sz w:val="24"/>
          <w:szCs w:val="24"/>
        </w:rPr>
      </w:pPr>
      <w:r w:rsidRPr="000B3725">
        <w:rPr>
          <w:rFonts w:ascii="黑体" w:eastAsia="黑体" w:hint="eastAsia"/>
          <w:b/>
          <w:sz w:val="24"/>
          <w:szCs w:val="24"/>
        </w:rPr>
        <w:t>见习应在医院病房、医院药房、社区药房、药品生产经营企业中完成，见习时间不少于2周。</w:t>
      </w:r>
    </w:p>
    <w:p w:rsidR="000B3725" w:rsidRPr="000B3725" w:rsidRDefault="000B3725" w:rsidP="000B3725">
      <w:pPr>
        <w:spacing w:line="360" w:lineRule="auto"/>
        <w:ind w:firstLineChars="200" w:firstLine="482"/>
        <w:jc w:val="left"/>
        <w:rPr>
          <w:rFonts w:ascii="黑体" w:eastAsia="黑体" w:hint="eastAsia"/>
          <w:b/>
          <w:sz w:val="24"/>
          <w:szCs w:val="24"/>
        </w:rPr>
      </w:pPr>
      <w:r w:rsidRPr="000B3725">
        <w:rPr>
          <w:rFonts w:ascii="黑体" w:eastAsia="黑体" w:hint="eastAsia"/>
          <w:b/>
          <w:sz w:val="24"/>
          <w:szCs w:val="24"/>
        </w:rPr>
        <w:t>实习由药学部门实习和临床实习两部分组成。实习时间不少于42周。</w:t>
      </w:r>
    </w:p>
    <w:p w:rsidR="003F785D" w:rsidRDefault="000B3725" w:rsidP="000B3725">
      <w:pPr>
        <w:spacing w:line="360" w:lineRule="auto"/>
        <w:ind w:firstLineChars="200" w:firstLine="482"/>
        <w:jc w:val="left"/>
        <w:rPr>
          <w:rFonts w:ascii="黑体" w:eastAsia="黑体"/>
          <w:b/>
          <w:sz w:val="24"/>
          <w:szCs w:val="24"/>
        </w:rPr>
      </w:pPr>
      <w:r w:rsidRPr="000B3725">
        <w:rPr>
          <w:rFonts w:ascii="黑体" w:eastAsia="黑体" w:hint="eastAsia"/>
          <w:b/>
          <w:sz w:val="24"/>
          <w:szCs w:val="24"/>
        </w:rPr>
        <w:t>社会实践要求学生参与由医院或社区等组织的，与医疗、用药等相关的活动，加深学生对患者的心理和需求的理解。</w:t>
      </w:r>
    </w:p>
    <w:p w:rsidR="000B3725" w:rsidRPr="00345492" w:rsidRDefault="000B3725" w:rsidP="000B3725">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0B3725" w:rsidRDefault="00BD3F1E" w:rsidP="000B3725">
      <w:pPr>
        <w:pStyle w:val="af6"/>
        <w:numPr>
          <w:ilvl w:val="0"/>
          <w:numId w:val="32"/>
        </w:numPr>
        <w:spacing w:line="360" w:lineRule="auto"/>
        <w:rPr>
          <w:rFonts w:ascii="楷体" w:eastAsia="楷体" w:hAnsi="楷体"/>
          <w:lang w:eastAsia="zh-CN"/>
        </w:rPr>
      </w:pPr>
      <w:r>
        <w:rPr>
          <w:rFonts w:ascii="楷体" w:eastAsia="楷体" w:hAnsi="楷体" w:hint="eastAsia"/>
          <w:lang w:eastAsia="zh-CN"/>
        </w:rPr>
        <w:t>实践</w:t>
      </w:r>
      <w:r>
        <w:rPr>
          <w:rFonts w:ascii="楷体" w:eastAsia="楷体" w:hAnsi="楷体"/>
          <w:lang w:eastAsia="zh-CN"/>
        </w:rPr>
        <w:t>课程开设情况</w:t>
      </w:r>
      <w:r w:rsidR="005901F7">
        <w:rPr>
          <w:rFonts w:ascii="楷体" w:eastAsia="楷体" w:hAnsi="楷体" w:hint="eastAsia"/>
          <w:lang w:eastAsia="zh-CN"/>
        </w:rPr>
        <w:t>，</w:t>
      </w:r>
      <w:r w:rsidR="005901F7" w:rsidRPr="001C4504">
        <w:rPr>
          <w:rFonts w:ascii="楷体" w:eastAsia="楷体" w:hAnsi="楷体" w:hint="eastAsia"/>
          <w:lang w:eastAsia="zh-CN"/>
        </w:rPr>
        <w:t>实践课与理论课学时比或实践课程总学时</w:t>
      </w:r>
      <w:r w:rsidR="000B3725" w:rsidRPr="00345492">
        <w:rPr>
          <w:rFonts w:ascii="楷体" w:eastAsia="楷体" w:hAnsi="楷体" w:hint="eastAsia"/>
          <w:lang w:eastAsia="zh-CN"/>
        </w:rPr>
        <w:t>。</w:t>
      </w:r>
    </w:p>
    <w:p w:rsidR="000B3725" w:rsidRDefault="00BD3F1E" w:rsidP="000B3725">
      <w:pPr>
        <w:pStyle w:val="af6"/>
        <w:numPr>
          <w:ilvl w:val="0"/>
          <w:numId w:val="32"/>
        </w:numPr>
        <w:spacing w:line="360" w:lineRule="auto"/>
        <w:rPr>
          <w:rFonts w:ascii="楷体" w:eastAsia="楷体" w:hAnsi="楷体"/>
          <w:lang w:eastAsia="zh-CN"/>
        </w:rPr>
      </w:pPr>
      <w:r>
        <w:rPr>
          <w:rFonts w:ascii="楷体" w:eastAsia="楷体" w:hAnsi="楷体" w:hint="eastAsia"/>
          <w:lang w:eastAsia="zh-CN"/>
        </w:rPr>
        <w:t>见习要求</w:t>
      </w:r>
      <w:r>
        <w:rPr>
          <w:rFonts w:ascii="楷体" w:eastAsia="楷体" w:hAnsi="楷体"/>
          <w:lang w:eastAsia="zh-CN"/>
        </w:rPr>
        <w:t>与安排</w:t>
      </w:r>
      <w:r w:rsidR="000B3725" w:rsidRPr="00345492">
        <w:rPr>
          <w:rFonts w:ascii="楷体" w:eastAsia="楷体" w:hAnsi="楷体" w:hint="eastAsia"/>
          <w:lang w:eastAsia="zh-CN"/>
        </w:rPr>
        <w:t>。</w:t>
      </w:r>
    </w:p>
    <w:p w:rsidR="000B3725" w:rsidRDefault="005901F7" w:rsidP="000B3725">
      <w:pPr>
        <w:pStyle w:val="af6"/>
        <w:numPr>
          <w:ilvl w:val="0"/>
          <w:numId w:val="32"/>
        </w:numPr>
        <w:spacing w:line="360" w:lineRule="auto"/>
        <w:rPr>
          <w:rFonts w:ascii="楷体" w:eastAsia="楷体" w:hAnsi="楷体"/>
          <w:lang w:eastAsia="zh-CN"/>
        </w:rPr>
      </w:pPr>
      <w:r>
        <w:rPr>
          <w:rFonts w:ascii="楷体" w:eastAsia="楷体" w:hAnsi="楷体" w:hint="eastAsia"/>
          <w:lang w:eastAsia="zh-CN"/>
        </w:rPr>
        <w:t>实习基本</w:t>
      </w:r>
      <w:r>
        <w:rPr>
          <w:rFonts w:ascii="楷体" w:eastAsia="楷体" w:hAnsi="楷体"/>
          <w:lang w:eastAsia="zh-CN"/>
        </w:rPr>
        <w:t>要求与</w:t>
      </w:r>
      <w:r>
        <w:rPr>
          <w:rFonts w:ascii="楷体" w:eastAsia="楷体" w:hAnsi="楷体" w:hint="eastAsia"/>
          <w:lang w:eastAsia="zh-CN"/>
        </w:rPr>
        <w:t>时间</w:t>
      </w:r>
      <w:r>
        <w:rPr>
          <w:rFonts w:ascii="楷体" w:eastAsia="楷体" w:hAnsi="楷体"/>
          <w:lang w:eastAsia="zh-CN"/>
        </w:rPr>
        <w:t>安排</w:t>
      </w:r>
      <w:r w:rsidR="000B3725">
        <w:rPr>
          <w:rFonts w:ascii="楷体" w:eastAsia="楷体" w:hAnsi="楷体" w:hint="eastAsia"/>
          <w:lang w:eastAsia="zh-CN"/>
        </w:rPr>
        <w:t>。</w:t>
      </w:r>
    </w:p>
    <w:p w:rsidR="000B3725" w:rsidRDefault="005901F7" w:rsidP="000B3725">
      <w:pPr>
        <w:pStyle w:val="af6"/>
        <w:numPr>
          <w:ilvl w:val="0"/>
          <w:numId w:val="32"/>
        </w:numPr>
        <w:spacing w:line="360" w:lineRule="auto"/>
        <w:rPr>
          <w:rFonts w:ascii="楷体" w:eastAsia="楷体" w:hAnsi="楷体"/>
          <w:lang w:eastAsia="zh-CN"/>
        </w:rPr>
      </w:pPr>
      <w:r>
        <w:rPr>
          <w:rFonts w:ascii="楷体" w:eastAsia="楷体" w:hAnsi="楷体" w:hint="eastAsia"/>
          <w:lang w:eastAsia="zh-CN"/>
        </w:rPr>
        <w:t>社会</w:t>
      </w:r>
      <w:r w:rsidR="000B3725">
        <w:rPr>
          <w:rFonts w:ascii="楷体" w:eastAsia="楷体" w:hAnsi="楷体"/>
          <w:lang w:eastAsia="zh-CN"/>
        </w:rPr>
        <w:t>实践</w:t>
      </w:r>
      <w:r>
        <w:rPr>
          <w:rFonts w:ascii="楷体" w:eastAsia="楷体" w:hAnsi="楷体" w:hint="eastAsia"/>
          <w:lang w:eastAsia="zh-CN"/>
        </w:rPr>
        <w:t>要求</w:t>
      </w:r>
      <w:r>
        <w:rPr>
          <w:rFonts w:ascii="楷体" w:eastAsia="楷体" w:hAnsi="楷体"/>
          <w:lang w:eastAsia="zh-CN"/>
        </w:rPr>
        <w:t>与安排</w:t>
      </w:r>
      <w:r w:rsidR="000B3725">
        <w:rPr>
          <w:rFonts w:ascii="楷体" w:eastAsia="楷体" w:hAnsi="楷体" w:hint="eastAsia"/>
          <w:lang w:eastAsia="zh-CN"/>
        </w:rPr>
        <w:t>。</w:t>
      </w:r>
    </w:p>
    <w:p w:rsidR="000B3725" w:rsidRPr="00345492" w:rsidRDefault="000B3725" w:rsidP="000B372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0B3725" w:rsidRPr="00345492" w:rsidRDefault="005A17FA" w:rsidP="000B3725">
      <w:pPr>
        <w:pStyle w:val="af6"/>
        <w:spacing w:line="360" w:lineRule="auto"/>
        <w:ind w:left="1109"/>
        <w:rPr>
          <w:rFonts w:ascii="楷体" w:eastAsia="楷体" w:hAnsi="楷体" w:hint="eastAsia"/>
          <w:lang w:eastAsia="zh-CN"/>
        </w:rPr>
      </w:pPr>
      <w:r>
        <w:rPr>
          <w:rFonts w:ascii="楷体" w:eastAsia="楷体" w:hAnsi="楷体" w:hint="eastAsia"/>
          <w:lang w:eastAsia="zh-CN"/>
        </w:rPr>
        <w:t>学生见习</w:t>
      </w:r>
      <w:r>
        <w:rPr>
          <w:rFonts w:ascii="楷体" w:eastAsia="楷体" w:hAnsi="楷体"/>
          <w:lang w:eastAsia="zh-CN"/>
        </w:rPr>
        <w:t>情况统计表</w:t>
      </w:r>
      <w:r>
        <w:rPr>
          <w:rFonts w:ascii="楷体" w:eastAsia="楷体" w:hAnsi="楷体" w:hint="eastAsia"/>
          <w:lang w:eastAsia="zh-CN"/>
        </w:rPr>
        <w:t>，包括</w:t>
      </w:r>
      <w:r>
        <w:rPr>
          <w:rFonts w:ascii="楷体" w:eastAsia="楷体" w:hAnsi="楷体"/>
          <w:lang w:eastAsia="zh-CN"/>
        </w:rPr>
        <w:t>姓名、</w:t>
      </w:r>
      <w:r>
        <w:rPr>
          <w:rFonts w:ascii="楷体" w:eastAsia="楷体" w:hAnsi="楷体" w:hint="eastAsia"/>
          <w:lang w:eastAsia="zh-CN"/>
        </w:rPr>
        <w:t>见习时间</w:t>
      </w:r>
      <w:r>
        <w:rPr>
          <w:rFonts w:ascii="楷体" w:eastAsia="楷体" w:hAnsi="楷体"/>
          <w:lang w:eastAsia="zh-CN"/>
        </w:rPr>
        <w:t>、内容、地点等</w:t>
      </w:r>
    </w:p>
    <w:p w:rsidR="000B3725" w:rsidRPr="00345492" w:rsidRDefault="005A17FA" w:rsidP="000B3725">
      <w:pPr>
        <w:pStyle w:val="af6"/>
        <w:spacing w:line="360" w:lineRule="auto"/>
        <w:ind w:left="1109"/>
        <w:rPr>
          <w:rFonts w:ascii="楷体" w:eastAsia="楷体" w:hAnsi="楷体"/>
          <w:lang w:eastAsia="zh-CN"/>
        </w:rPr>
      </w:pPr>
      <w:r>
        <w:rPr>
          <w:rFonts w:ascii="楷体" w:eastAsia="楷体" w:hAnsi="楷体" w:hint="eastAsia"/>
          <w:lang w:eastAsia="zh-CN"/>
        </w:rPr>
        <w:t>实践性教学</w:t>
      </w:r>
      <w:r>
        <w:rPr>
          <w:rFonts w:ascii="楷体" w:eastAsia="楷体" w:hAnsi="楷体"/>
          <w:lang w:eastAsia="zh-CN"/>
        </w:rPr>
        <w:t>环节相关</w:t>
      </w:r>
      <w:r w:rsidR="000B3725" w:rsidRPr="00345492">
        <w:rPr>
          <w:rFonts w:ascii="楷体" w:eastAsia="楷体" w:hAnsi="楷体" w:hint="eastAsia"/>
          <w:lang w:eastAsia="zh-CN"/>
        </w:rPr>
        <w:t>制度文件</w:t>
      </w:r>
      <w:r w:rsidRPr="00345492">
        <w:rPr>
          <w:rFonts w:ascii="楷体" w:eastAsia="楷体" w:hAnsi="楷体" w:hint="eastAsia"/>
          <w:lang w:eastAsia="zh-CN"/>
        </w:rPr>
        <w:t>（</w:t>
      </w:r>
      <w:r>
        <w:rPr>
          <w:rFonts w:ascii="楷体" w:eastAsia="楷体" w:hAnsi="楷体" w:hint="eastAsia"/>
          <w:lang w:eastAsia="zh-CN"/>
        </w:rPr>
        <w:t>附件中</w:t>
      </w:r>
      <w:r>
        <w:rPr>
          <w:rFonts w:ascii="楷体" w:eastAsia="楷体" w:hAnsi="楷体"/>
          <w:lang w:eastAsia="zh-CN"/>
        </w:rPr>
        <w:t>提供原始材料目录</w:t>
      </w:r>
      <w:r w:rsidRPr="00345492">
        <w:rPr>
          <w:rFonts w:ascii="楷体" w:eastAsia="楷体" w:hAnsi="楷体" w:hint="eastAsia"/>
          <w:lang w:eastAsia="zh-CN"/>
        </w:rPr>
        <w:t>）</w:t>
      </w:r>
    </w:p>
    <w:p w:rsidR="000B3725" w:rsidRDefault="000B3725" w:rsidP="000B3725">
      <w:pPr>
        <w:pStyle w:val="af6"/>
        <w:spacing w:line="360" w:lineRule="auto"/>
        <w:ind w:left="1109"/>
        <w:rPr>
          <w:rFonts w:ascii="楷体" w:eastAsia="楷体" w:hAnsi="楷体"/>
          <w:lang w:eastAsia="zh-CN"/>
        </w:rPr>
      </w:pPr>
      <w:bookmarkStart w:id="1" w:name="_GoBack"/>
      <w:bookmarkEnd w:id="1"/>
    </w:p>
    <w:p w:rsidR="00F659BB" w:rsidRDefault="00F659BB" w:rsidP="00F659BB">
      <w:pPr>
        <w:spacing w:beforeLines="50" w:before="156" w:afterLines="50" w:after="156" w:line="360" w:lineRule="auto"/>
        <w:jc w:val="left"/>
        <w:rPr>
          <w:rFonts w:ascii="黑体" w:eastAsia="黑体"/>
          <w:sz w:val="28"/>
          <w:szCs w:val="28"/>
        </w:rPr>
      </w:pPr>
      <w:r>
        <w:rPr>
          <w:rFonts w:ascii="黑体" w:eastAsia="黑体"/>
          <w:sz w:val="28"/>
          <w:szCs w:val="28"/>
        </w:rPr>
        <w:t>3</w:t>
      </w:r>
      <w:r>
        <w:rPr>
          <w:rFonts w:ascii="黑体" w:eastAsia="黑体" w:hint="eastAsia"/>
          <w:sz w:val="28"/>
          <w:szCs w:val="28"/>
        </w:rPr>
        <w:t>师资</w:t>
      </w:r>
      <w:r>
        <w:rPr>
          <w:rFonts w:ascii="黑体" w:eastAsia="黑体"/>
          <w:sz w:val="28"/>
          <w:szCs w:val="28"/>
        </w:rPr>
        <w:t>队伍</w:t>
      </w:r>
    </w:p>
    <w:p w:rsidR="006B562B" w:rsidRDefault="005945E9" w:rsidP="005945E9">
      <w:pPr>
        <w:spacing w:line="360" w:lineRule="auto"/>
        <w:jc w:val="left"/>
        <w:rPr>
          <w:rFonts w:ascii="黑体" w:eastAsia="黑体"/>
          <w:b/>
          <w:sz w:val="24"/>
          <w:szCs w:val="24"/>
        </w:rPr>
      </w:pPr>
      <w:r w:rsidRPr="005945E9">
        <w:rPr>
          <w:rFonts w:ascii="黑体" w:eastAsia="黑体" w:hint="eastAsia"/>
          <w:b/>
          <w:sz w:val="24"/>
          <w:szCs w:val="24"/>
        </w:rPr>
        <w:t xml:space="preserve">3.1 [师资数量与结构] </w:t>
      </w:r>
    </w:p>
    <w:p w:rsidR="005945E9" w:rsidRDefault="005945E9" w:rsidP="006B562B">
      <w:pPr>
        <w:spacing w:line="360" w:lineRule="auto"/>
        <w:ind w:firstLineChars="200" w:firstLine="482"/>
        <w:jc w:val="left"/>
        <w:rPr>
          <w:rFonts w:ascii="黑体" w:eastAsia="黑体"/>
          <w:b/>
          <w:sz w:val="24"/>
          <w:szCs w:val="24"/>
        </w:rPr>
      </w:pPr>
      <w:r w:rsidRPr="005945E9">
        <w:rPr>
          <w:rFonts w:ascii="黑体" w:eastAsia="黑体" w:hint="eastAsia"/>
          <w:b/>
          <w:sz w:val="24"/>
          <w:szCs w:val="24"/>
        </w:rPr>
        <w:t>教师数量满足本专业教学需要</w:t>
      </w:r>
      <w:r w:rsidR="00B53B78">
        <w:rPr>
          <w:rFonts w:ascii="黑体" w:eastAsia="黑体" w:hint="eastAsia"/>
          <w:b/>
          <w:sz w:val="24"/>
          <w:szCs w:val="24"/>
        </w:rPr>
        <w:t>，</w:t>
      </w:r>
      <w:r w:rsidRPr="005945E9">
        <w:rPr>
          <w:rFonts w:ascii="黑体" w:eastAsia="黑体" w:hint="eastAsia"/>
          <w:b/>
          <w:sz w:val="24"/>
          <w:szCs w:val="24"/>
        </w:rPr>
        <w:t>结构合理。专业负责人</w:t>
      </w:r>
      <w:r w:rsidR="007E4943">
        <w:rPr>
          <w:rFonts w:ascii="黑体" w:eastAsia="黑体" w:hint="eastAsia"/>
          <w:b/>
          <w:sz w:val="24"/>
          <w:szCs w:val="24"/>
        </w:rPr>
        <w:t>、</w:t>
      </w:r>
      <w:r w:rsidR="007E4943">
        <w:rPr>
          <w:rFonts w:ascii="黑体" w:eastAsia="黑体"/>
          <w:b/>
          <w:sz w:val="24"/>
          <w:szCs w:val="24"/>
        </w:rPr>
        <w:t>专业核心课程负责人</w:t>
      </w:r>
      <w:r w:rsidR="007E4943">
        <w:rPr>
          <w:rFonts w:ascii="黑体" w:eastAsia="黑体" w:hint="eastAsia"/>
          <w:b/>
          <w:sz w:val="24"/>
          <w:szCs w:val="24"/>
        </w:rPr>
        <w:t>及</w:t>
      </w:r>
      <w:r w:rsidR="007E4943">
        <w:rPr>
          <w:rFonts w:ascii="黑体" w:eastAsia="黑体"/>
          <w:b/>
          <w:sz w:val="24"/>
          <w:szCs w:val="24"/>
        </w:rPr>
        <w:t>教师具</w:t>
      </w:r>
      <w:r w:rsidR="007E4943">
        <w:rPr>
          <w:rFonts w:ascii="黑体" w:eastAsia="黑体" w:hint="eastAsia"/>
          <w:b/>
          <w:sz w:val="24"/>
          <w:szCs w:val="24"/>
        </w:rPr>
        <w:t>有</w:t>
      </w:r>
      <w:r w:rsidR="007E4943">
        <w:rPr>
          <w:rFonts w:ascii="黑体" w:eastAsia="黑体"/>
          <w:b/>
          <w:sz w:val="24"/>
          <w:szCs w:val="24"/>
        </w:rPr>
        <w:t>相应的</w:t>
      </w:r>
      <w:r w:rsidR="007E4943">
        <w:rPr>
          <w:rFonts w:ascii="黑体" w:eastAsia="黑体" w:hint="eastAsia"/>
          <w:b/>
          <w:sz w:val="24"/>
          <w:szCs w:val="24"/>
        </w:rPr>
        <w:t>专业</w:t>
      </w:r>
      <w:r w:rsidR="007E4943">
        <w:rPr>
          <w:rFonts w:ascii="黑体" w:eastAsia="黑体"/>
          <w:b/>
          <w:sz w:val="24"/>
          <w:szCs w:val="24"/>
        </w:rPr>
        <w:t>背景</w:t>
      </w:r>
      <w:r w:rsidR="007E4943">
        <w:rPr>
          <w:rFonts w:ascii="黑体" w:eastAsia="黑体" w:hint="eastAsia"/>
          <w:b/>
          <w:sz w:val="24"/>
          <w:szCs w:val="24"/>
        </w:rPr>
        <w:t>，职称达到</w:t>
      </w:r>
      <w:r w:rsidR="007E4943">
        <w:rPr>
          <w:rFonts w:ascii="黑体" w:eastAsia="黑体"/>
          <w:b/>
          <w:sz w:val="24"/>
          <w:szCs w:val="24"/>
        </w:rPr>
        <w:t>要求</w:t>
      </w:r>
      <w:r w:rsidRPr="005945E9">
        <w:rPr>
          <w:rFonts w:ascii="黑体" w:eastAsia="黑体" w:hint="eastAsia"/>
          <w:b/>
          <w:sz w:val="24"/>
          <w:szCs w:val="24"/>
        </w:rPr>
        <w:t>。有企业或行业专家作为兼职教师。</w:t>
      </w:r>
    </w:p>
    <w:p w:rsidR="005945E9" w:rsidRPr="00345492" w:rsidRDefault="005945E9" w:rsidP="005945E9">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5945E9" w:rsidRDefault="005945E9" w:rsidP="00C43298">
      <w:pPr>
        <w:pStyle w:val="af6"/>
        <w:numPr>
          <w:ilvl w:val="0"/>
          <w:numId w:val="32"/>
        </w:numPr>
        <w:spacing w:line="360" w:lineRule="auto"/>
        <w:rPr>
          <w:rFonts w:ascii="楷体" w:eastAsia="楷体" w:hAnsi="楷体"/>
          <w:lang w:eastAsia="zh-CN"/>
        </w:rPr>
      </w:pPr>
      <w:r w:rsidRPr="005945E9">
        <w:rPr>
          <w:rFonts w:ascii="楷体" w:eastAsia="楷体" w:hAnsi="楷体" w:hint="eastAsia"/>
          <w:lang w:eastAsia="zh-CN"/>
        </w:rPr>
        <w:t>教师（指承担</w:t>
      </w:r>
      <w:r w:rsidR="007E4943">
        <w:rPr>
          <w:rFonts w:ascii="楷体" w:eastAsia="楷体" w:hAnsi="楷体" w:hint="eastAsia"/>
          <w:lang w:eastAsia="zh-CN"/>
        </w:rPr>
        <w:t>专业</w:t>
      </w:r>
      <w:r w:rsidRPr="005945E9">
        <w:rPr>
          <w:rFonts w:ascii="楷体" w:eastAsia="楷体" w:hAnsi="楷体" w:hint="eastAsia"/>
          <w:lang w:eastAsia="zh-CN"/>
        </w:rPr>
        <w:t>教学的教师，不含通识课教师、外聘教师、学生辅导员等）</w:t>
      </w:r>
      <w:r>
        <w:rPr>
          <w:rFonts w:ascii="楷体" w:eastAsia="楷体" w:hAnsi="楷体" w:hint="eastAsia"/>
          <w:lang w:eastAsia="zh-CN"/>
        </w:rPr>
        <w:t>的</w:t>
      </w:r>
      <w:r w:rsidRPr="00345492">
        <w:rPr>
          <w:rFonts w:ascii="楷体" w:eastAsia="楷体" w:hAnsi="楷体" w:hint="eastAsia"/>
          <w:lang w:eastAsia="zh-CN"/>
        </w:rPr>
        <w:t>职称结构、年龄结</w:t>
      </w:r>
      <w:r>
        <w:rPr>
          <w:rFonts w:ascii="楷体" w:eastAsia="楷体" w:hAnsi="楷体" w:hint="eastAsia"/>
          <w:lang w:eastAsia="zh-CN"/>
        </w:rPr>
        <w:t>构</w:t>
      </w:r>
      <w:r w:rsidRPr="00345492">
        <w:rPr>
          <w:rFonts w:ascii="楷体" w:eastAsia="楷体" w:hAnsi="楷体" w:hint="eastAsia"/>
          <w:lang w:eastAsia="zh-CN"/>
        </w:rPr>
        <w:t>、学历结构、学缘结构等</w:t>
      </w:r>
      <w:r>
        <w:rPr>
          <w:rFonts w:ascii="楷体" w:eastAsia="楷体" w:hAnsi="楷体" w:hint="eastAsia"/>
          <w:lang w:eastAsia="zh-CN"/>
        </w:rPr>
        <w:t>。</w:t>
      </w:r>
      <w:r w:rsidR="00B53B78">
        <w:rPr>
          <w:rFonts w:ascii="楷体" w:eastAsia="楷体" w:hAnsi="楷体" w:hint="eastAsia"/>
          <w:lang w:eastAsia="zh-CN"/>
        </w:rPr>
        <w:t>说明</w:t>
      </w:r>
      <w:r w:rsidR="00B53B78" w:rsidRPr="00B53B78">
        <w:rPr>
          <w:rFonts w:ascii="楷体" w:eastAsia="楷体" w:hAnsi="楷体" w:hint="eastAsia"/>
          <w:lang w:eastAsia="zh-CN"/>
        </w:rPr>
        <w:t>具有硕博士学位教师</w:t>
      </w:r>
      <w:r w:rsidR="00B53B78">
        <w:rPr>
          <w:rFonts w:ascii="楷体" w:eastAsia="楷体" w:hAnsi="楷体" w:hint="eastAsia"/>
          <w:lang w:eastAsia="zh-CN"/>
        </w:rPr>
        <w:t>、</w:t>
      </w:r>
      <w:r w:rsidR="00B53B78" w:rsidRPr="00B53B78">
        <w:rPr>
          <w:rFonts w:ascii="楷体" w:eastAsia="楷体" w:hAnsi="楷体" w:hint="eastAsia"/>
          <w:lang w:eastAsia="zh-CN"/>
        </w:rPr>
        <w:t>具有博士学位教师占专任教师</w:t>
      </w:r>
      <w:r w:rsidR="00B53B78">
        <w:rPr>
          <w:rFonts w:ascii="楷体" w:eastAsia="楷体" w:hAnsi="楷体" w:hint="eastAsia"/>
          <w:lang w:eastAsia="zh-CN"/>
        </w:rPr>
        <w:t>的</w:t>
      </w:r>
      <w:r w:rsidR="00B53B78" w:rsidRPr="00B53B78">
        <w:rPr>
          <w:rFonts w:ascii="楷体" w:eastAsia="楷体" w:hAnsi="楷体" w:hint="eastAsia"/>
          <w:lang w:eastAsia="zh-CN"/>
        </w:rPr>
        <w:t>比例，35岁以下的专任教师</w:t>
      </w:r>
      <w:r w:rsidR="00B53B78">
        <w:rPr>
          <w:rFonts w:ascii="楷体" w:eastAsia="楷体" w:hAnsi="楷体" w:hint="eastAsia"/>
          <w:lang w:eastAsia="zh-CN"/>
        </w:rPr>
        <w:t>是否均</w:t>
      </w:r>
      <w:r w:rsidR="00B53B78" w:rsidRPr="00B53B78">
        <w:rPr>
          <w:rFonts w:ascii="楷体" w:eastAsia="楷体" w:hAnsi="楷体" w:hint="eastAsia"/>
          <w:lang w:eastAsia="zh-CN"/>
        </w:rPr>
        <w:t>具有硕士及以上学位</w:t>
      </w:r>
      <w:r w:rsidR="00B53B78">
        <w:rPr>
          <w:rFonts w:ascii="楷体" w:eastAsia="楷体" w:hAnsi="楷体" w:hint="eastAsia"/>
          <w:lang w:eastAsia="zh-CN"/>
        </w:rPr>
        <w:t>，</w:t>
      </w:r>
      <w:r w:rsidR="00B53B78" w:rsidRPr="00B53B78">
        <w:rPr>
          <w:rFonts w:ascii="楷体" w:eastAsia="楷体" w:hAnsi="楷体" w:hint="eastAsia"/>
          <w:lang w:eastAsia="zh-CN"/>
        </w:rPr>
        <w:t>具有高级职称教师占专任教师比例。</w:t>
      </w:r>
    </w:p>
    <w:p w:rsidR="00B53B78" w:rsidRPr="00345492" w:rsidRDefault="00B53B78"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专业</w:t>
      </w:r>
      <w:r>
        <w:rPr>
          <w:rFonts w:ascii="楷体" w:eastAsia="楷体" w:hAnsi="楷体"/>
          <w:lang w:eastAsia="zh-CN"/>
        </w:rPr>
        <w:t>负责人、</w:t>
      </w:r>
      <w:r w:rsidR="007E4943">
        <w:rPr>
          <w:rFonts w:ascii="楷体" w:eastAsia="楷体" w:hAnsi="楷体" w:hint="eastAsia"/>
          <w:lang w:eastAsia="zh-CN"/>
        </w:rPr>
        <w:t>专业</w:t>
      </w:r>
      <w:r w:rsidR="007E4943">
        <w:rPr>
          <w:rFonts w:ascii="楷体" w:eastAsia="楷体" w:hAnsi="楷体"/>
          <w:lang w:eastAsia="zh-CN"/>
        </w:rPr>
        <w:t>核心</w:t>
      </w:r>
      <w:r>
        <w:rPr>
          <w:rFonts w:ascii="楷体" w:eastAsia="楷体" w:hAnsi="楷体"/>
          <w:lang w:eastAsia="zh-CN"/>
        </w:rPr>
        <w:t>课程负责人</w:t>
      </w:r>
      <w:r w:rsidR="007E4943">
        <w:rPr>
          <w:rFonts w:ascii="楷体" w:eastAsia="楷体" w:hAnsi="楷体" w:hint="eastAsia"/>
          <w:lang w:eastAsia="zh-CN"/>
        </w:rPr>
        <w:t>及</w:t>
      </w:r>
      <w:r w:rsidR="007E4943">
        <w:rPr>
          <w:rFonts w:ascii="楷体" w:eastAsia="楷体" w:hAnsi="楷体"/>
          <w:lang w:eastAsia="zh-CN"/>
        </w:rPr>
        <w:t>教师</w:t>
      </w:r>
      <w:r>
        <w:rPr>
          <w:rFonts w:ascii="楷体" w:eastAsia="楷体" w:hAnsi="楷体"/>
          <w:lang w:eastAsia="zh-CN"/>
        </w:rPr>
        <w:t>的学历背景</w:t>
      </w:r>
      <w:r w:rsidR="007E4943">
        <w:rPr>
          <w:rFonts w:ascii="楷体" w:eastAsia="楷体" w:hAnsi="楷体" w:hint="eastAsia"/>
          <w:lang w:eastAsia="zh-CN"/>
        </w:rPr>
        <w:t>、</w:t>
      </w:r>
      <w:r w:rsidR="007E4943">
        <w:rPr>
          <w:rFonts w:ascii="楷体" w:eastAsia="楷体" w:hAnsi="楷体"/>
          <w:lang w:eastAsia="zh-CN"/>
        </w:rPr>
        <w:t>专业背景</w:t>
      </w:r>
      <w:r>
        <w:rPr>
          <w:rFonts w:ascii="楷体" w:eastAsia="楷体" w:hAnsi="楷体"/>
          <w:lang w:eastAsia="zh-CN"/>
        </w:rPr>
        <w:t>与职称情况</w:t>
      </w:r>
      <w:r w:rsidRPr="00B53B78">
        <w:rPr>
          <w:rFonts w:ascii="楷体" w:eastAsia="楷体" w:hAnsi="楷体" w:hint="eastAsia"/>
          <w:lang w:eastAsia="zh-CN"/>
        </w:rPr>
        <w:t>。</w:t>
      </w:r>
    </w:p>
    <w:p w:rsidR="005945E9" w:rsidRPr="00345492" w:rsidRDefault="005945E9"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来自</w:t>
      </w:r>
      <w:r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Pr="00345492">
        <w:rPr>
          <w:rFonts w:ascii="楷体" w:eastAsia="楷体" w:hAnsi="楷体" w:hint="eastAsia"/>
          <w:lang w:eastAsia="zh-CN"/>
        </w:rPr>
        <w:t>情况，</w:t>
      </w:r>
      <w:r w:rsidR="00C70704">
        <w:rPr>
          <w:rFonts w:ascii="楷体" w:eastAsia="楷体" w:hAnsi="楷体" w:hint="eastAsia"/>
          <w:lang w:eastAsia="zh-CN"/>
        </w:rPr>
        <w:t>主要</w:t>
      </w:r>
      <w:r w:rsidRPr="00345492">
        <w:rPr>
          <w:rFonts w:ascii="楷体" w:eastAsia="楷体" w:hAnsi="楷体" w:hint="eastAsia"/>
          <w:lang w:eastAsia="zh-CN"/>
        </w:rPr>
        <w:t>承担的教学任务</w:t>
      </w:r>
      <w:r>
        <w:rPr>
          <w:rFonts w:ascii="楷体" w:eastAsia="楷体" w:hAnsi="楷体" w:hint="eastAsia"/>
          <w:lang w:eastAsia="zh-CN"/>
        </w:rPr>
        <w:t>、</w:t>
      </w:r>
      <w:r w:rsidRPr="00345492">
        <w:rPr>
          <w:rFonts w:ascii="楷体" w:eastAsia="楷体" w:hAnsi="楷体" w:hint="eastAsia"/>
          <w:lang w:eastAsia="zh-CN"/>
        </w:rPr>
        <w:t>与教学有关的</w:t>
      </w:r>
      <w:r>
        <w:rPr>
          <w:rFonts w:ascii="楷体" w:eastAsia="楷体" w:hAnsi="楷体" w:hint="eastAsia"/>
          <w:lang w:eastAsia="zh-CN"/>
        </w:rPr>
        <w:t>其他</w:t>
      </w:r>
      <w:r w:rsidRPr="00345492">
        <w:rPr>
          <w:rFonts w:ascii="楷体" w:eastAsia="楷体" w:hAnsi="楷体" w:hint="eastAsia"/>
          <w:lang w:eastAsia="zh-CN"/>
        </w:rPr>
        <w:t>工作</w:t>
      </w:r>
      <w:r>
        <w:rPr>
          <w:rFonts w:ascii="楷体" w:eastAsia="楷体" w:hAnsi="楷体" w:hint="eastAsia"/>
          <w:lang w:eastAsia="zh-CN"/>
        </w:rPr>
        <w:t>。</w:t>
      </w:r>
    </w:p>
    <w:p w:rsidR="005945E9" w:rsidRPr="00345492" w:rsidRDefault="005945E9" w:rsidP="005945E9">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5945E9" w:rsidRPr="00345492" w:rsidRDefault="005945E9" w:rsidP="005945E9">
      <w:pPr>
        <w:pStyle w:val="af6"/>
        <w:spacing w:line="360" w:lineRule="auto"/>
        <w:ind w:left="1109"/>
        <w:rPr>
          <w:rFonts w:ascii="楷体" w:eastAsia="楷体" w:hAnsi="楷体"/>
          <w:lang w:eastAsia="zh-CN"/>
        </w:rPr>
      </w:pPr>
      <w:r w:rsidRPr="00345492">
        <w:rPr>
          <w:rFonts w:ascii="楷体" w:eastAsia="楷体" w:hAnsi="楷体" w:hint="eastAsia"/>
          <w:lang w:eastAsia="zh-CN"/>
        </w:rPr>
        <w:t>教师名单，包括教师</w:t>
      </w:r>
      <w:r w:rsidR="00C70704">
        <w:rPr>
          <w:rFonts w:ascii="楷体" w:eastAsia="楷体" w:hAnsi="楷体" w:hint="eastAsia"/>
          <w:lang w:eastAsia="zh-CN"/>
        </w:rPr>
        <w:t>所在部门</w:t>
      </w:r>
      <w:r w:rsidR="00C70704">
        <w:rPr>
          <w:rFonts w:ascii="楷体" w:eastAsia="楷体" w:hAnsi="楷体"/>
          <w:lang w:eastAsia="zh-CN"/>
        </w:rPr>
        <w:t>、姓名、工号、性别、出生年月、入校时间、职称、职务、最高学历、本硕博毕业学校</w:t>
      </w:r>
      <w:r w:rsidR="00C70704">
        <w:rPr>
          <w:rFonts w:ascii="楷体" w:eastAsia="楷体" w:hAnsi="楷体" w:hint="eastAsia"/>
          <w:lang w:eastAsia="zh-CN"/>
        </w:rPr>
        <w:t>及</w:t>
      </w:r>
      <w:r w:rsidR="00C70704">
        <w:rPr>
          <w:rFonts w:ascii="楷体" w:eastAsia="楷体" w:hAnsi="楷体"/>
          <w:lang w:eastAsia="zh-CN"/>
        </w:rPr>
        <w:t>所学专业、</w:t>
      </w:r>
      <w:r w:rsidR="00C70704">
        <w:rPr>
          <w:rFonts w:ascii="楷体" w:eastAsia="楷体" w:hAnsi="楷体" w:hint="eastAsia"/>
          <w:lang w:eastAsia="zh-CN"/>
        </w:rPr>
        <w:t>任教</w:t>
      </w:r>
      <w:r w:rsidR="00C70704">
        <w:rPr>
          <w:rFonts w:ascii="楷体" w:eastAsia="楷体" w:hAnsi="楷体"/>
          <w:lang w:eastAsia="zh-CN"/>
        </w:rPr>
        <w:t>课程</w:t>
      </w:r>
      <w:r w:rsidR="00C70704">
        <w:rPr>
          <w:rFonts w:ascii="楷体" w:eastAsia="楷体" w:hAnsi="楷体" w:hint="eastAsia"/>
          <w:lang w:eastAsia="zh-CN"/>
        </w:rPr>
        <w:t>、海外</w:t>
      </w:r>
      <w:r w:rsidR="00C70704">
        <w:rPr>
          <w:rFonts w:ascii="楷体" w:eastAsia="楷体" w:hAnsi="楷体"/>
          <w:lang w:eastAsia="zh-CN"/>
        </w:rPr>
        <w:t>研</w:t>
      </w:r>
      <w:r w:rsidR="00C70704">
        <w:rPr>
          <w:rFonts w:ascii="楷体" w:eastAsia="楷体" w:hAnsi="楷体" w:hint="eastAsia"/>
          <w:lang w:eastAsia="zh-CN"/>
        </w:rPr>
        <w:t>修</w:t>
      </w:r>
      <w:r w:rsidR="00C70704">
        <w:rPr>
          <w:rFonts w:ascii="楷体" w:eastAsia="楷体" w:hAnsi="楷体"/>
          <w:lang w:eastAsia="zh-CN"/>
        </w:rPr>
        <w:t>经历等</w:t>
      </w:r>
    </w:p>
    <w:p w:rsidR="005945E9" w:rsidRPr="00345492" w:rsidRDefault="005945E9" w:rsidP="005945E9">
      <w:pPr>
        <w:pStyle w:val="af6"/>
        <w:spacing w:line="360" w:lineRule="auto"/>
        <w:ind w:left="1109"/>
        <w:rPr>
          <w:rFonts w:ascii="楷体" w:eastAsia="楷体" w:hAnsi="楷体"/>
          <w:lang w:eastAsia="zh-CN"/>
        </w:rPr>
      </w:pPr>
      <w:r w:rsidRPr="00345492">
        <w:rPr>
          <w:rFonts w:ascii="楷体" w:eastAsia="楷体" w:hAnsi="楷体" w:hint="eastAsia"/>
          <w:lang w:eastAsia="zh-CN"/>
        </w:rPr>
        <w:t>企业行业兼职教师名单，应包括教师的个人信息和承担教学任务情况</w:t>
      </w:r>
    </w:p>
    <w:p w:rsidR="005945E9" w:rsidRPr="00C43298" w:rsidRDefault="005945E9" w:rsidP="00C43298">
      <w:pPr>
        <w:pStyle w:val="af6"/>
        <w:spacing w:line="360" w:lineRule="auto"/>
        <w:ind w:left="1109"/>
        <w:rPr>
          <w:rFonts w:ascii="楷体" w:eastAsia="楷体" w:hAnsi="楷体"/>
          <w:lang w:eastAsia="zh-CN"/>
        </w:rPr>
      </w:pPr>
    </w:p>
    <w:p w:rsidR="006B562B" w:rsidRDefault="00486F09" w:rsidP="00486F09">
      <w:pPr>
        <w:spacing w:line="360" w:lineRule="auto"/>
        <w:jc w:val="left"/>
        <w:rPr>
          <w:rFonts w:ascii="黑体" w:eastAsia="黑体"/>
          <w:b/>
          <w:sz w:val="24"/>
          <w:szCs w:val="24"/>
        </w:rPr>
      </w:pPr>
      <w:r w:rsidRPr="00486F09">
        <w:rPr>
          <w:rFonts w:ascii="黑体" w:eastAsia="黑体" w:hint="eastAsia"/>
          <w:b/>
          <w:sz w:val="24"/>
          <w:szCs w:val="24"/>
        </w:rPr>
        <w:t xml:space="preserve">3.2 [教学水平与投入] </w:t>
      </w:r>
    </w:p>
    <w:p w:rsidR="00217B3E" w:rsidRDefault="00486F09" w:rsidP="006B562B">
      <w:pPr>
        <w:spacing w:line="360" w:lineRule="auto"/>
        <w:ind w:firstLineChars="200" w:firstLine="482"/>
        <w:jc w:val="left"/>
        <w:rPr>
          <w:rFonts w:ascii="黑体" w:eastAsia="黑体"/>
          <w:b/>
          <w:sz w:val="24"/>
          <w:szCs w:val="24"/>
        </w:rPr>
      </w:pPr>
      <w:r w:rsidRPr="00486F09">
        <w:rPr>
          <w:rFonts w:ascii="黑体" w:eastAsia="黑体" w:hint="eastAsia"/>
          <w:b/>
          <w:sz w:val="24"/>
          <w:szCs w:val="24"/>
        </w:rPr>
        <w:t>教师能够胜任本科教学任务，学生对教师教学总体比较满意。</w:t>
      </w:r>
    </w:p>
    <w:p w:rsidR="00486F09" w:rsidRPr="00486F09" w:rsidRDefault="00486F09" w:rsidP="006B562B">
      <w:pPr>
        <w:spacing w:line="360" w:lineRule="auto"/>
        <w:ind w:firstLineChars="200" w:firstLine="482"/>
        <w:jc w:val="left"/>
        <w:rPr>
          <w:rFonts w:ascii="黑体" w:eastAsia="黑体"/>
          <w:b/>
          <w:sz w:val="24"/>
          <w:szCs w:val="24"/>
        </w:rPr>
      </w:pPr>
      <w:r w:rsidRPr="00486F09">
        <w:rPr>
          <w:rFonts w:ascii="黑体" w:eastAsia="黑体" w:hint="eastAsia"/>
          <w:b/>
          <w:sz w:val="24"/>
          <w:szCs w:val="24"/>
        </w:rPr>
        <w:t>教师有足够时间、精力投入本科教学和学生指导。</w:t>
      </w:r>
    </w:p>
    <w:p w:rsidR="00486F09" w:rsidRPr="00486F09" w:rsidRDefault="00486F09" w:rsidP="006B562B">
      <w:pPr>
        <w:spacing w:line="360" w:lineRule="auto"/>
        <w:ind w:firstLineChars="200" w:firstLine="482"/>
        <w:jc w:val="left"/>
        <w:rPr>
          <w:rFonts w:ascii="黑体" w:eastAsia="黑体"/>
          <w:b/>
          <w:sz w:val="24"/>
          <w:szCs w:val="24"/>
        </w:rPr>
      </w:pPr>
      <w:r w:rsidRPr="00486F09">
        <w:rPr>
          <w:rFonts w:ascii="黑体" w:eastAsia="黑体" w:hint="eastAsia"/>
          <w:b/>
          <w:sz w:val="24"/>
          <w:szCs w:val="24"/>
        </w:rPr>
        <w:t>教师坚持立德树人，落实专业思政和课程思政有关要求，将教书与育人紧密结合，在教学中引导和培养学生的专业素养、职业精神。</w:t>
      </w:r>
    </w:p>
    <w:p w:rsidR="005945E9" w:rsidRPr="004B49F1" w:rsidRDefault="00486F09" w:rsidP="006B562B">
      <w:pPr>
        <w:spacing w:line="360" w:lineRule="auto"/>
        <w:ind w:firstLineChars="200" w:firstLine="482"/>
        <w:jc w:val="left"/>
        <w:rPr>
          <w:rFonts w:ascii="黑体" w:eastAsia="黑体"/>
          <w:b/>
          <w:sz w:val="24"/>
          <w:szCs w:val="24"/>
        </w:rPr>
      </w:pPr>
      <w:r w:rsidRPr="00486F09">
        <w:rPr>
          <w:rFonts w:ascii="黑体" w:eastAsia="黑体" w:hint="eastAsia"/>
          <w:b/>
          <w:sz w:val="24"/>
          <w:szCs w:val="24"/>
        </w:rPr>
        <w:t>积极参加教学改革研究与实践。</w:t>
      </w:r>
    </w:p>
    <w:p w:rsidR="005945E9" w:rsidRPr="00345492" w:rsidRDefault="005945E9" w:rsidP="005945E9">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86F09" w:rsidRDefault="00396C71"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学生对</w:t>
      </w:r>
      <w:r>
        <w:rPr>
          <w:rFonts w:ascii="楷体" w:eastAsia="楷体" w:hAnsi="楷体"/>
          <w:lang w:eastAsia="zh-CN"/>
        </w:rPr>
        <w:t>教师</w:t>
      </w:r>
      <w:r w:rsidR="00486F09">
        <w:rPr>
          <w:rFonts w:ascii="楷体" w:eastAsia="楷体" w:hAnsi="楷体"/>
          <w:lang w:eastAsia="zh-CN"/>
        </w:rPr>
        <w:t>教学</w:t>
      </w:r>
      <w:r w:rsidR="00486F09">
        <w:rPr>
          <w:rFonts w:ascii="楷体" w:eastAsia="楷体" w:hAnsi="楷体" w:hint="eastAsia"/>
          <w:lang w:eastAsia="zh-CN"/>
        </w:rPr>
        <w:t>的</w:t>
      </w:r>
      <w:r w:rsidR="00486F09">
        <w:rPr>
          <w:rFonts w:ascii="楷体" w:eastAsia="楷体" w:hAnsi="楷体"/>
          <w:lang w:eastAsia="zh-CN"/>
        </w:rPr>
        <w:t>满意度</w:t>
      </w:r>
      <w:r w:rsidR="00486F09">
        <w:rPr>
          <w:rFonts w:ascii="楷体" w:eastAsia="楷体" w:hAnsi="楷体" w:hint="eastAsia"/>
          <w:lang w:eastAsia="zh-CN"/>
        </w:rPr>
        <w:t>（学生</w:t>
      </w:r>
      <w:r w:rsidR="00486F09">
        <w:rPr>
          <w:rFonts w:ascii="楷体" w:eastAsia="楷体" w:hAnsi="楷体"/>
          <w:lang w:eastAsia="zh-CN"/>
        </w:rPr>
        <w:t>评教情况</w:t>
      </w:r>
      <w:r w:rsidR="00486F09">
        <w:rPr>
          <w:rFonts w:ascii="楷体" w:eastAsia="楷体" w:hAnsi="楷体" w:hint="eastAsia"/>
          <w:lang w:eastAsia="zh-CN"/>
        </w:rPr>
        <w:t>）。</w:t>
      </w:r>
    </w:p>
    <w:p w:rsidR="00573690" w:rsidRDefault="00573690"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提高教师</w:t>
      </w:r>
      <w:r>
        <w:rPr>
          <w:rFonts w:ascii="楷体" w:eastAsia="楷体" w:hAnsi="楷体"/>
          <w:lang w:eastAsia="zh-CN"/>
        </w:rPr>
        <w:t>教学投入度的措施</w:t>
      </w:r>
      <w:r w:rsidR="004E05C0">
        <w:rPr>
          <w:rFonts w:ascii="楷体" w:eastAsia="楷体" w:hAnsi="楷体" w:hint="eastAsia"/>
          <w:lang w:eastAsia="zh-CN"/>
        </w:rPr>
        <w:t>、</w:t>
      </w:r>
      <w:r w:rsidR="004E05C0">
        <w:rPr>
          <w:rFonts w:ascii="楷体" w:eastAsia="楷体" w:hAnsi="楷体"/>
          <w:lang w:eastAsia="zh-CN"/>
        </w:rPr>
        <w:t>评价办法</w:t>
      </w:r>
      <w:r>
        <w:rPr>
          <w:rFonts w:ascii="楷体" w:eastAsia="楷体" w:hAnsi="楷体"/>
          <w:lang w:eastAsia="zh-CN"/>
        </w:rPr>
        <w:t>与效果</w:t>
      </w:r>
      <w:r w:rsidR="00217B3E">
        <w:rPr>
          <w:rFonts w:ascii="楷体" w:eastAsia="楷体" w:hAnsi="楷体" w:hint="eastAsia"/>
          <w:lang w:eastAsia="zh-CN"/>
        </w:rPr>
        <w:t>。</w:t>
      </w:r>
    </w:p>
    <w:p w:rsidR="00217B3E" w:rsidRDefault="00217B3E"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教授为</w:t>
      </w:r>
      <w:r>
        <w:rPr>
          <w:rFonts w:ascii="楷体" w:eastAsia="楷体" w:hAnsi="楷体"/>
          <w:lang w:eastAsia="zh-CN"/>
        </w:rPr>
        <w:t>本科生授课</w:t>
      </w:r>
      <w:r>
        <w:rPr>
          <w:rFonts w:ascii="楷体" w:eastAsia="楷体" w:hAnsi="楷体" w:hint="eastAsia"/>
          <w:lang w:eastAsia="zh-CN"/>
        </w:rPr>
        <w:t>制度</w:t>
      </w:r>
      <w:r>
        <w:rPr>
          <w:rFonts w:ascii="楷体" w:eastAsia="楷体" w:hAnsi="楷体"/>
          <w:lang w:eastAsia="zh-CN"/>
        </w:rPr>
        <w:t>执行情况</w:t>
      </w:r>
      <w:r>
        <w:rPr>
          <w:rFonts w:ascii="楷体" w:eastAsia="楷体" w:hAnsi="楷体" w:hint="eastAsia"/>
          <w:lang w:eastAsia="zh-CN"/>
        </w:rPr>
        <w:t>。</w:t>
      </w:r>
    </w:p>
    <w:p w:rsidR="005945E9" w:rsidRDefault="00C17ECE"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推动</w:t>
      </w:r>
      <w:r>
        <w:rPr>
          <w:rFonts w:ascii="楷体" w:eastAsia="楷体" w:hAnsi="楷体"/>
          <w:lang w:eastAsia="zh-CN"/>
        </w:rPr>
        <w:t>教师落实专业思政和课程思政的规定及执行效果</w:t>
      </w:r>
      <w:r w:rsidR="005945E9">
        <w:rPr>
          <w:rFonts w:ascii="楷体" w:eastAsia="楷体" w:hAnsi="楷体" w:hint="eastAsia"/>
          <w:lang w:eastAsia="zh-CN"/>
        </w:rPr>
        <w:t>。</w:t>
      </w:r>
    </w:p>
    <w:p w:rsidR="004E05C0" w:rsidRPr="004E05C0" w:rsidRDefault="004E05C0" w:rsidP="00C43298">
      <w:pPr>
        <w:pStyle w:val="af6"/>
        <w:numPr>
          <w:ilvl w:val="0"/>
          <w:numId w:val="32"/>
        </w:numPr>
        <w:spacing w:line="360" w:lineRule="auto"/>
        <w:rPr>
          <w:rFonts w:ascii="楷体" w:eastAsia="楷体" w:hAnsi="楷体"/>
          <w:lang w:eastAsia="zh-CN"/>
        </w:rPr>
      </w:pPr>
      <w:r w:rsidRPr="004E05C0">
        <w:rPr>
          <w:rFonts w:ascii="楷体" w:eastAsia="楷体" w:hAnsi="楷体" w:hint="eastAsia"/>
          <w:lang w:eastAsia="zh-CN"/>
        </w:rPr>
        <w:t>鼓励教师参与教学研究和改革的制度和措施，说明教师参与情况以及取得成果情况。</w:t>
      </w:r>
    </w:p>
    <w:p w:rsidR="005945E9" w:rsidRPr="00345492" w:rsidRDefault="005945E9" w:rsidP="005945E9">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5945E9" w:rsidRDefault="005945E9" w:rsidP="005945E9">
      <w:pPr>
        <w:pStyle w:val="af6"/>
        <w:spacing w:line="360" w:lineRule="auto"/>
        <w:ind w:left="1109"/>
        <w:rPr>
          <w:rFonts w:ascii="楷体" w:eastAsia="楷体" w:hAnsi="楷体"/>
          <w:lang w:eastAsia="zh-CN"/>
        </w:rPr>
      </w:pPr>
      <w:r>
        <w:rPr>
          <w:rFonts w:ascii="楷体" w:eastAsia="楷体" w:hAnsi="楷体" w:hint="eastAsia"/>
          <w:lang w:eastAsia="zh-CN"/>
        </w:rPr>
        <w:t>教师</w:t>
      </w:r>
      <w:r w:rsidR="007352E1">
        <w:rPr>
          <w:rFonts w:ascii="楷体" w:eastAsia="楷体" w:hAnsi="楷体" w:hint="eastAsia"/>
          <w:lang w:eastAsia="zh-CN"/>
        </w:rPr>
        <w:t>教学</w:t>
      </w:r>
      <w:r>
        <w:rPr>
          <w:rFonts w:ascii="楷体" w:eastAsia="楷体" w:hAnsi="楷体"/>
          <w:lang w:eastAsia="zh-CN"/>
        </w:rPr>
        <w:t>能力</w:t>
      </w:r>
      <w:r w:rsidR="007352E1">
        <w:rPr>
          <w:rFonts w:ascii="楷体" w:eastAsia="楷体" w:hAnsi="楷体" w:hint="eastAsia"/>
          <w:lang w:eastAsia="zh-CN"/>
        </w:rPr>
        <w:t>与</w:t>
      </w:r>
      <w:r w:rsidR="007352E1">
        <w:rPr>
          <w:rFonts w:ascii="楷体" w:eastAsia="楷体" w:hAnsi="楷体"/>
          <w:lang w:eastAsia="zh-CN"/>
        </w:rPr>
        <w:t>效果评价的办法与记录</w:t>
      </w:r>
    </w:p>
    <w:p w:rsidR="007352E1" w:rsidRDefault="005945E9" w:rsidP="007352E1">
      <w:pPr>
        <w:pStyle w:val="af6"/>
        <w:spacing w:line="360" w:lineRule="auto"/>
        <w:ind w:left="1109"/>
        <w:rPr>
          <w:rFonts w:ascii="楷体" w:eastAsia="楷体" w:hAnsi="楷体"/>
          <w:lang w:eastAsia="zh-CN"/>
        </w:rPr>
      </w:pPr>
      <w:r w:rsidRPr="00345492">
        <w:rPr>
          <w:rFonts w:ascii="楷体" w:eastAsia="楷体" w:hAnsi="楷体" w:hint="eastAsia"/>
          <w:lang w:eastAsia="zh-CN"/>
        </w:rPr>
        <w:t>教师</w:t>
      </w:r>
      <w:r w:rsidR="007352E1">
        <w:rPr>
          <w:rFonts w:ascii="楷体" w:eastAsia="楷体" w:hAnsi="楷体" w:hint="eastAsia"/>
          <w:lang w:eastAsia="zh-CN"/>
        </w:rPr>
        <w:t>开展</w:t>
      </w:r>
      <w:r w:rsidR="007352E1">
        <w:rPr>
          <w:rFonts w:ascii="楷体" w:eastAsia="楷体" w:hAnsi="楷体"/>
          <w:lang w:eastAsia="zh-CN"/>
        </w:rPr>
        <w:t>教学改革研究与实践的相关记录（</w:t>
      </w:r>
      <w:r w:rsidR="007352E1">
        <w:rPr>
          <w:rFonts w:ascii="楷体" w:eastAsia="楷体" w:hAnsi="楷体" w:hint="eastAsia"/>
          <w:lang w:eastAsia="zh-CN"/>
        </w:rPr>
        <w:t>附件中</w:t>
      </w:r>
      <w:r w:rsidR="007352E1">
        <w:rPr>
          <w:rFonts w:ascii="楷体" w:eastAsia="楷体" w:hAnsi="楷体"/>
          <w:lang w:eastAsia="zh-CN"/>
        </w:rPr>
        <w:t>提供原始材料目录）</w:t>
      </w:r>
    </w:p>
    <w:p w:rsidR="00C43298" w:rsidRDefault="00C43298" w:rsidP="007352E1">
      <w:pPr>
        <w:pStyle w:val="af6"/>
        <w:spacing w:line="360" w:lineRule="auto"/>
        <w:ind w:left="1109"/>
        <w:rPr>
          <w:rFonts w:ascii="楷体" w:eastAsia="楷体" w:hAnsi="楷体"/>
          <w:lang w:eastAsia="zh-CN"/>
        </w:rPr>
      </w:pPr>
    </w:p>
    <w:p w:rsidR="006B562B" w:rsidRDefault="00FE0587" w:rsidP="00FE0587">
      <w:pPr>
        <w:spacing w:line="360" w:lineRule="auto"/>
        <w:jc w:val="left"/>
        <w:rPr>
          <w:rFonts w:ascii="黑体" w:eastAsia="黑体"/>
          <w:b/>
          <w:sz w:val="24"/>
          <w:szCs w:val="24"/>
        </w:rPr>
      </w:pPr>
      <w:r w:rsidRPr="00FE0587">
        <w:rPr>
          <w:rFonts w:ascii="黑体" w:eastAsia="黑体" w:hint="eastAsia"/>
          <w:b/>
          <w:sz w:val="24"/>
          <w:szCs w:val="24"/>
        </w:rPr>
        <w:t xml:space="preserve">3.3 [教师教学发展] </w:t>
      </w:r>
    </w:p>
    <w:p w:rsidR="00FE0587" w:rsidRPr="00FE0587" w:rsidRDefault="00FE0587" w:rsidP="006B562B">
      <w:pPr>
        <w:spacing w:line="360" w:lineRule="auto"/>
        <w:ind w:firstLineChars="200" w:firstLine="482"/>
        <w:jc w:val="left"/>
        <w:rPr>
          <w:rFonts w:ascii="黑体" w:eastAsia="黑体"/>
          <w:b/>
          <w:sz w:val="24"/>
          <w:szCs w:val="24"/>
        </w:rPr>
      </w:pPr>
      <w:r w:rsidRPr="00FE0587">
        <w:rPr>
          <w:rFonts w:ascii="黑体" w:eastAsia="黑体" w:hint="eastAsia"/>
          <w:b/>
          <w:sz w:val="24"/>
          <w:szCs w:val="24"/>
        </w:rPr>
        <w:t>设有教师教学发展中心和本专业的基层教学组织，从组织和制度上保证教师教学发展。</w:t>
      </w:r>
    </w:p>
    <w:p w:rsidR="00FE0587" w:rsidRPr="00FE0587" w:rsidRDefault="00FE0587" w:rsidP="006B562B">
      <w:pPr>
        <w:spacing w:line="360" w:lineRule="auto"/>
        <w:ind w:firstLineChars="200" w:firstLine="482"/>
        <w:jc w:val="left"/>
        <w:rPr>
          <w:rFonts w:ascii="黑体" w:eastAsia="黑体"/>
          <w:b/>
          <w:sz w:val="24"/>
          <w:szCs w:val="24"/>
        </w:rPr>
      </w:pPr>
      <w:r w:rsidRPr="00FE0587">
        <w:rPr>
          <w:rFonts w:ascii="黑体" w:eastAsia="黑体" w:hint="eastAsia"/>
          <w:b/>
          <w:sz w:val="24"/>
          <w:szCs w:val="24"/>
        </w:rPr>
        <w:t>面向教师组织专业思政、课程思政有关培训，鼓励教师参与相关研究与实践。</w:t>
      </w:r>
    </w:p>
    <w:p w:rsidR="00FE0587" w:rsidRPr="00FE0587" w:rsidRDefault="00FE0587" w:rsidP="006B562B">
      <w:pPr>
        <w:spacing w:line="360" w:lineRule="auto"/>
        <w:ind w:firstLineChars="200" w:firstLine="482"/>
        <w:jc w:val="left"/>
        <w:rPr>
          <w:rFonts w:ascii="黑体" w:eastAsia="黑体"/>
          <w:b/>
          <w:sz w:val="24"/>
          <w:szCs w:val="24"/>
        </w:rPr>
      </w:pPr>
      <w:r w:rsidRPr="00FE0587">
        <w:rPr>
          <w:rFonts w:ascii="黑体" w:eastAsia="黑体" w:hint="eastAsia"/>
          <w:b/>
          <w:sz w:val="24"/>
          <w:szCs w:val="24"/>
        </w:rPr>
        <w:t>为教师建立教学培训计划，重视教育理念、教学方法和教学技术培训，提出明确的培训学时、学分要求。</w:t>
      </w:r>
    </w:p>
    <w:p w:rsidR="00FE0587" w:rsidRDefault="00FE0587" w:rsidP="006B562B">
      <w:pPr>
        <w:spacing w:line="360" w:lineRule="auto"/>
        <w:ind w:firstLineChars="200" w:firstLine="482"/>
        <w:jc w:val="left"/>
        <w:rPr>
          <w:rFonts w:ascii="黑体" w:eastAsia="黑体"/>
          <w:b/>
          <w:sz w:val="24"/>
          <w:szCs w:val="24"/>
        </w:rPr>
      </w:pPr>
      <w:r w:rsidRPr="00FE0587">
        <w:rPr>
          <w:rFonts w:ascii="黑体" w:eastAsia="黑体" w:hint="eastAsia"/>
          <w:b/>
          <w:sz w:val="24"/>
          <w:szCs w:val="24"/>
        </w:rPr>
        <w:t>有专门的青年教师培养发展计划和举措。</w:t>
      </w:r>
    </w:p>
    <w:p w:rsidR="005945E9" w:rsidRDefault="005945E9" w:rsidP="00FE0587">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E05C0" w:rsidRDefault="00217B3E"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教师教学</w:t>
      </w:r>
      <w:r>
        <w:rPr>
          <w:rFonts w:ascii="楷体" w:eastAsia="楷体" w:hAnsi="楷体"/>
          <w:lang w:eastAsia="zh-CN"/>
        </w:rPr>
        <w:t>发展中心或相关机构的设置情况及培训工作情况</w:t>
      </w:r>
      <w:r>
        <w:rPr>
          <w:rFonts w:ascii="楷体" w:eastAsia="楷体" w:hAnsi="楷体" w:hint="eastAsia"/>
          <w:lang w:eastAsia="zh-CN"/>
        </w:rPr>
        <w:t>。</w:t>
      </w:r>
    </w:p>
    <w:p w:rsidR="00217B3E" w:rsidRDefault="00217B3E"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参加教学类培训</w:t>
      </w:r>
      <w:r>
        <w:rPr>
          <w:rFonts w:ascii="楷体" w:eastAsia="楷体" w:hAnsi="楷体" w:hint="eastAsia"/>
          <w:lang w:eastAsia="zh-CN"/>
        </w:rPr>
        <w:t>的相关制度、</w:t>
      </w:r>
      <w:r>
        <w:rPr>
          <w:rFonts w:ascii="楷体" w:eastAsia="楷体" w:hAnsi="楷体"/>
          <w:lang w:eastAsia="zh-CN"/>
        </w:rPr>
        <w:t>参训情况和效果</w:t>
      </w:r>
      <w:r>
        <w:rPr>
          <w:rFonts w:ascii="楷体" w:eastAsia="楷体" w:hAnsi="楷体" w:hint="eastAsia"/>
          <w:lang w:eastAsia="zh-CN"/>
        </w:rPr>
        <w:t>。</w:t>
      </w:r>
    </w:p>
    <w:p w:rsidR="005945E9" w:rsidRPr="00345492" w:rsidRDefault="005945E9" w:rsidP="005945E9">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5945E9" w:rsidRPr="00345492" w:rsidRDefault="005945E9" w:rsidP="005945E9">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5945E9" w:rsidRDefault="005945E9" w:rsidP="005945E9">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Pr>
          <w:rFonts w:ascii="楷体" w:eastAsia="楷体" w:hAnsi="楷体" w:hint="eastAsia"/>
          <w:lang w:eastAsia="zh-CN"/>
        </w:rPr>
        <w:t>项目和</w:t>
      </w:r>
      <w:r w:rsidRPr="00345492">
        <w:rPr>
          <w:rFonts w:ascii="楷体" w:eastAsia="楷体" w:hAnsi="楷体" w:hint="eastAsia"/>
          <w:lang w:eastAsia="zh-CN"/>
        </w:rPr>
        <w:t>成果清单</w:t>
      </w:r>
    </w:p>
    <w:p w:rsidR="00C43298" w:rsidRPr="00345492" w:rsidRDefault="00C43298" w:rsidP="005945E9">
      <w:pPr>
        <w:pStyle w:val="af6"/>
        <w:spacing w:line="360" w:lineRule="auto"/>
        <w:ind w:left="1109"/>
        <w:rPr>
          <w:rFonts w:ascii="楷体" w:eastAsia="楷体" w:hAnsi="楷体"/>
          <w:lang w:eastAsia="zh-CN"/>
        </w:rPr>
      </w:pPr>
    </w:p>
    <w:p w:rsidR="00182B16" w:rsidRDefault="00217B3E" w:rsidP="00217B3E">
      <w:pPr>
        <w:spacing w:line="360" w:lineRule="auto"/>
        <w:jc w:val="left"/>
        <w:rPr>
          <w:rFonts w:ascii="黑体" w:eastAsia="黑体"/>
          <w:b/>
          <w:sz w:val="24"/>
          <w:szCs w:val="24"/>
        </w:rPr>
      </w:pPr>
      <w:r w:rsidRPr="00217B3E">
        <w:rPr>
          <w:rFonts w:ascii="黑体" w:eastAsia="黑体" w:hint="eastAsia"/>
          <w:b/>
          <w:sz w:val="24"/>
          <w:szCs w:val="24"/>
        </w:rPr>
        <w:t xml:space="preserve">3.4 [科研水平] </w:t>
      </w:r>
    </w:p>
    <w:p w:rsidR="00217B3E" w:rsidRPr="00217B3E" w:rsidRDefault="00217B3E" w:rsidP="00182B16">
      <w:pPr>
        <w:spacing w:line="360" w:lineRule="auto"/>
        <w:ind w:firstLineChars="200" w:firstLine="482"/>
        <w:jc w:val="left"/>
        <w:rPr>
          <w:rFonts w:ascii="黑体" w:eastAsia="黑体"/>
          <w:b/>
          <w:sz w:val="24"/>
          <w:szCs w:val="24"/>
        </w:rPr>
      </w:pPr>
      <w:r w:rsidRPr="00217B3E">
        <w:rPr>
          <w:rFonts w:ascii="黑体" w:eastAsia="黑体" w:hint="eastAsia"/>
          <w:b/>
          <w:sz w:val="24"/>
          <w:szCs w:val="24"/>
        </w:rPr>
        <w:t>科研能够有效地促进教师教学水平的提高。</w:t>
      </w:r>
    </w:p>
    <w:p w:rsidR="005945E9" w:rsidRPr="00345492" w:rsidRDefault="005945E9" w:rsidP="005945E9">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5945E9" w:rsidRPr="00345492" w:rsidRDefault="00217B3E"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专任教师</w:t>
      </w:r>
      <w:r>
        <w:rPr>
          <w:rFonts w:ascii="楷体" w:eastAsia="楷体" w:hAnsi="楷体"/>
          <w:lang w:eastAsia="zh-CN"/>
        </w:rPr>
        <w:t>发表本专业学术论文或主编（</w:t>
      </w:r>
      <w:r>
        <w:rPr>
          <w:rFonts w:ascii="楷体" w:eastAsia="楷体" w:hAnsi="楷体" w:hint="eastAsia"/>
          <w:lang w:eastAsia="zh-CN"/>
        </w:rPr>
        <w:t>或副主编</w:t>
      </w:r>
      <w:r>
        <w:rPr>
          <w:rFonts w:ascii="楷体" w:eastAsia="楷体" w:hAnsi="楷体"/>
          <w:lang w:eastAsia="zh-CN"/>
        </w:rPr>
        <w:t>）</w:t>
      </w:r>
      <w:r>
        <w:rPr>
          <w:rFonts w:ascii="楷体" w:eastAsia="楷体" w:hAnsi="楷体" w:hint="eastAsia"/>
          <w:lang w:eastAsia="zh-CN"/>
        </w:rPr>
        <w:t>正式</w:t>
      </w:r>
      <w:r>
        <w:rPr>
          <w:rFonts w:ascii="楷体" w:eastAsia="楷体" w:hAnsi="楷体"/>
          <w:lang w:eastAsia="zh-CN"/>
        </w:rPr>
        <w:t>出版教材的</w:t>
      </w:r>
      <w:r>
        <w:rPr>
          <w:rFonts w:ascii="楷体" w:eastAsia="楷体" w:hAnsi="楷体" w:hint="eastAsia"/>
          <w:lang w:eastAsia="zh-CN"/>
        </w:rPr>
        <w:t>情况。</w:t>
      </w:r>
    </w:p>
    <w:p w:rsidR="005945E9" w:rsidRPr="00345492" w:rsidRDefault="004C1667"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专业</w:t>
      </w:r>
      <w:r>
        <w:rPr>
          <w:rFonts w:ascii="楷体" w:eastAsia="楷体" w:hAnsi="楷体"/>
          <w:lang w:eastAsia="zh-CN"/>
        </w:rPr>
        <w:t>核心课程负责人</w:t>
      </w:r>
      <w:r>
        <w:rPr>
          <w:rFonts w:ascii="楷体" w:eastAsia="楷体" w:hAnsi="楷体" w:hint="eastAsia"/>
          <w:lang w:eastAsia="zh-CN"/>
        </w:rPr>
        <w:t>主持</w:t>
      </w:r>
      <w:r>
        <w:rPr>
          <w:rFonts w:ascii="楷体" w:eastAsia="楷体" w:hAnsi="楷体"/>
          <w:lang w:eastAsia="zh-CN"/>
        </w:rPr>
        <w:t>或参与省级</w:t>
      </w:r>
      <w:r>
        <w:rPr>
          <w:rFonts w:ascii="楷体" w:eastAsia="楷体" w:hAnsi="楷体" w:hint="eastAsia"/>
          <w:lang w:eastAsia="zh-CN"/>
        </w:rPr>
        <w:t>及</w:t>
      </w:r>
      <w:r>
        <w:rPr>
          <w:rFonts w:ascii="楷体" w:eastAsia="楷体" w:hAnsi="楷体"/>
          <w:lang w:eastAsia="zh-CN"/>
        </w:rPr>
        <w:t>以上药学科研项目的情况</w:t>
      </w:r>
      <w:r w:rsidR="005945E9">
        <w:rPr>
          <w:rFonts w:ascii="楷体" w:eastAsia="楷体" w:hAnsi="楷体" w:hint="eastAsia"/>
          <w:lang w:eastAsia="zh-CN"/>
        </w:rPr>
        <w:t>。</w:t>
      </w:r>
    </w:p>
    <w:p w:rsidR="005945E9" w:rsidRPr="00345492" w:rsidRDefault="005945E9" w:rsidP="005945E9">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5945E9" w:rsidRDefault="005945E9" w:rsidP="005945E9">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sidR="004C1667">
        <w:rPr>
          <w:rFonts w:ascii="楷体" w:eastAsia="楷体" w:hAnsi="楷体" w:hint="eastAsia"/>
          <w:lang w:eastAsia="zh-CN"/>
        </w:rPr>
        <w:t>佐证材料，</w:t>
      </w:r>
      <w:r w:rsidR="004C1667">
        <w:rPr>
          <w:rFonts w:ascii="楷体" w:eastAsia="楷体" w:hAnsi="楷体"/>
          <w:lang w:eastAsia="zh-CN"/>
        </w:rPr>
        <w:t>包括论文、教材等</w:t>
      </w:r>
      <w:r w:rsidRPr="00EF7A97">
        <w:rPr>
          <w:rFonts w:ascii="楷体" w:eastAsia="楷体" w:hAnsi="楷体" w:hint="eastAsia"/>
          <w:lang w:eastAsia="zh-CN"/>
        </w:rPr>
        <w:t>（附件中提供列表说</w:t>
      </w:r>
      <w:r>
        <w:rPr>
          <w:rFonts w:ascii="楷体" w:eastAsia="楷体" w:hAnsi="楷体" w:hint="eastAsia"/>
          <w:lang w:eastAsia="zh-CN"/>
        </w:rPr>
        <w:t>明）</w:t>
      </w:r>
    </w:p>
    <w:p w:rsidR="00103D8A" w:rsidRPr="00345492" w:rsidRDefault="00103D8A" w:rsidP="005945E9">
      <w:pPr>
        <w:pStyle w:val="af6"/>
        <w:spacing w:line="360" w:lineRule="auto"/>
        <w:ind w:left="1109"/>
        <w:rPr>
          <w:rFonts w:ascii="楷体" w:eastAsia="楷体" w:hAnsi="楷体"/>
          <w:lang w:eastAsia="zh-CN"/>
        </w:rPr>
      </w:pPr>
    </w:p>
    <w:p w:rsidR="00103D8A" w:rsidRDefault="00103D8A" w:rsidP="00103D8A">
      <w:pPr>
        <w:spacing w:beforeLines="50" w:before="156" w:afterLines="50" w:after="156" w:line="360" w:lineRule="auto"/>
        <w:jc w:val="left"/>
        <w:rPr>
          <w:rFonts w:ascii="黑体" w:eastAsia="黑体"/>
          <w:sz w:val="28"/>
          <w:szCs w:val="28"/>
        </w:rPr>
      </w:pPr>
      <w:r>
        <w:rPr>
          <w:rFonts w:ascii="黑体" w:eastAsia="黑体"/>
          <w:sz w:val="28"/>
          <w:szCs w:val="28"/>
        </w:rPr>
        <w:t>4</w:t>
      </w:r>
      <w:r>
        <w:rPr>
          <w:rFonts w:ascii="黑体" w:eastAsia="黑体" w:hint="eastAsia"/>
          <w:sz w:val="28"/>
          <w:szCs w:val="28"/>
        </w:rPr>
        <w:t>学生</w:t>
      </w:r>
      <w:r>
        <w:rPr>
          <w:rFonts w:ascii="黑体" w:eastAsia="黑体"/>
          <w:sz w:val="28"/>
          <w:szCs w:val="28"/>
        </w:rPr>
        <w:t>发展</w:t>
      </w:r>
    </w:p>
    <w:p w:rsidR="00182B16" w:rsidRDefault="00103D8A" w:rsidP="00103D8A">
      <w:pPr>
        <w:spacing w:line="360" w:lineRule="auto"/>
        <w:jc w:val="left"/>
        <w:rPr>
          <w:rFonts w:ascii="黑体" w:eastAsia="黑体"/>
          <w:b/>
          <w:sz w:val="24"/>
          <w:szCs w:val="24"/>
        </w:rPr>
      </w:pPr>
      <w:r w:rsidRPr="00103D8A">
        <w:rPr>
          <w:rFonts w:ascii="黑体" w:eastAsia="黑体" w:hint="eastAsia"/>
          <w:b/>
          <w:sz w:val="24"/>
          <w:szCs w:val="24"/>
        </w:rPr>
        <w:t xml:space="preserve">4.1 [招生] </w:t>
      </w:r>
    </w:p>
    <w:p w:rsidR="00103D8A" w:rsidRDefault="00103D8A" w:rsidP="00182B16">
      <w:pPr>
        <w:spacing w:line="360" w:lineRule="auto"/>
        <w:ind w:firstLineChars="200" w:firstLine="482"/>
        <w:jc w:val="left"/>
        <w:rPr>
          <w:rFonts w:ascii="黑体" w:eastAsia="黑体"/>
          <w:b/>
          <w:sz w:val="24"/>
          <w:szCs w:val="24"/>
        </w:rPr>
      </w:pPr>
      <w:r w:rsidRPr="00103D8A">
        <w:rPr>
          <w:rFonts w:ascii="黑体" w:eastAsia="黑体" w:hint="eastAsia"/>
          <w:b/>
          <w:sz w:val="24"/>
          <w:szCs w:val="24"/>
        </w:rPr>
        <w:t>招生符合教育主管部门招生政策，招生工作公正公开。招生规模合理，能满足招生计划。关注学生群体的多元性，积极采取措施吸引优秀生源，生源质量较高。</w:t>
      </w:r>
    </w:p>
    <w:p w:rsidR="00E949E4" w:rsidRPr="00345492" w:rsidRDefault="00E949E4" w:rsidP="00794B02">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w:t>
      </w:r>
      <w:r w:rsidR="00AC4CA0" w:rsidRPr="00345492">
        <w:rPr>
          <w:rFonts w:ascii="楷体" w:eastAsia="楷体" w:hAnsi="楷体" w:hint="eastAsia"/>
          <w:lang w:eastAsia="zh-CN"/>
        </w:rPr>
        <w:t>说明的情况：</w:t>
      </w:r>
    </w:p>
    <w:p w:rsidR="00794B02" w:rsidRPr="00345492" w:rsidRDefault="00E949E4"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说明本专业当前生源状况</w:t>
      </w:r>
      <w:r w:rsidR="00262CE3" w:rsidRPr="00345492">
        <w:rPr>
          <w:rFonts w:ascii="楷体" w:eastAsia="楷体" w:hAnsi="楷体" w:hint="eastAsia"/>
          <w:lang w:eastAsia="zh-CN"/>
        </w:rPr>
        <w:t>，大类招生的专业应说明入学和专业分流的情况</w:t>
      </w:r>
      <w:r w:rsidR="004A23C1">
        <w:rPr>
          <w:rFonts w:ascii="楷体" w:eastAsia="楷体" w:hAnsi="楷体" w:hint="eastAsia"/>
          <w:lang w:eastAsia="zh-CN"/>
        </w:rPr>
        <w:t>。</w:t>
      </w:r>
    </w:p>
    <w:p w:rsidR="00A961FB" w:rsidRPr="00345492" w:rsidRDefault="00E949E4"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说明学校和专业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及</w:t>
      </w:r>
      <w:r w:rsidR="009C71BE">
        <w:rPr>
          <w:rFonts w:ascii="楷体" w:eastAsia="楷体" w:hAnsi="楷体" w:hint="eastAsia"/>
          <w:lang w:eastAsia="zh-CN"/>
        </w:rPr>
        <w:t>其</w:t>
      </w:r>
      <w:r w:rsidRPr="00345492">
        <w:rPr>
          <w:rFonts w:ascii="楷体" w:eastAsia="楷体" w:hAnsi="楷体" w:hint="eastAsia"/>
          <w:lang w:eastAsia="zh-CN"/>
        </w:rPr>
        <w:t>执行情况</w:t>
      </w:r>
      <w:r w:rsidR="004A23C1">
        <w:rPr>
          <w:rFonts w:ascii="楷体" w:eastAsia="楷体" w:hAnsi="楷体" w:hint="eastAsia"/>
          <w:lang w:eastAsia="zh-CN"/>
        </w:rPr>
        <w:t>。</w:t>
      </w:r>
      <w:r w:rsidR="00CD583D" w:rsidRPr="00345492">
        <w:rPr>
          <w:rFonts w:ascii="楷体" w:eastAsia="楷体" w:hAnsi="楷体" w:hint="eastAsia"/>
          <w:lang w:eastAsia="zh-CN"/>
        </w:rPr>
        <w:t>重点</w:t>
      </w:r>
      <w:r w:rsidR="004A23C1" w:rsidRPr="00345492">
        <w:rPr>
          <w:rFonts w:ascii="楷体" w:eastAsia="楷体" w:hAnsi="楷体" w:hint="eastAsia"/>
          <w:lang w:eastAsia="zh-CN"/>
        </w:rPr>
        <w:t>分析</w:t>
      </w:r>
      <w:r w:rsidR="00CD583D" w:rsidRPr="00345492">
        <w:rPr>
          <w:rFonts w:ascii="楷体" w:eastAsia="楷体" w:hAnsi="楷体" w:hint="eastAsia"/>
          <w:lang w:eastAsia="zh-CN"/>
        </w:rPr>
        <w:t>专业</w:t>
      </w:r>
      <w:r w:rsidR="004A23C1">
        <w:rPr>
          <w:rFonts w:ascii="楷体" w:eastAsia="楷体" w:hAnsi="楷体" w:hint="eastAsia"/>
          <w:lang w:eastAsia="zh-CN"/>
        </w:rPr>
        <w:t>的</w:t>
      </w:r>
      <w:r w:rsidR="00CD583D" w:rsidRPr="00345492">
        <w:rPr>
          <w:rFonts w:ascii="楷体" w:eastAsia="楷体" w:hAnsi="楷体" w:hint="eastAsia"/>
          <w:lang w:eastAsia="zh-CN"/>
        </w:rPr>
        <w:t>自身优势，以及</w:t>
      </w:r>
      <w:r w:rsidR="00900EBB" w:rsidRPr="00345492">
        <w:rPr>
          <w:rFonts w:ascii="楷体" w:eastAsia="楷体" w:hAnsi="楷体" w:hint="eastAsia"/>
          <w:lang w:eastAsia="zh-CN"/>
        </w:rPr>
        <w:t>发挥</w:t>
      </w:r>
      <w:r w:rsidR="00CD583D" w:rsidRPr="00345492">
        <w:rPr>
          <w:rFonts w:ascii="楷体" w:eastAsia="楷体" w:hAnsi="楷体" w:hint="eastAsia"/>
          <w:lang w:eastAsia="zh-CN"/>
        </w:rPr>
        <w:t>优势</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rsidR="00B562BA" w:rsidRPr="00345492" w:rsidRDefault="008179C1"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分析生源的变化情况</w:t>
      </w:r>
      <w:r w:rsidR="004A23C1">
        <w:rPr>
          <w:rFonts w:ascii="楷体" w:eastAsia="楷体" w:hAnsi="楷体" w:hint="eastAsia"/>
          <w:lang w:eastAsia="zh-CN"/>
        </w:rPr>
        <w:t>。</w:t>
      </w:r>
      <w:r w:rsidRPr="00345492">
        <w:rPr>
          <w:rFonts w:ascii="楷体" w:eastAsia="楷体" w:hAnsi="楷体" w:hint="eastAsia"/>
          <w:lang w:eastAsia="zh-CN"/>
        </w:rPr>
        <w:t>结合</w:t>
      </w:r>
      <w:r w:rsidR="005A7674" w:rsidRPr="00345492">
        <w:rPr>
          <w:rFonts w:ascii="楷体" w:eastAsia="楷体" w:hAnsi="楷体" w:hint="eastAsia"/>
          <w:lang w:eastAsia="zh-CN"/>
        </w:rPr>
        <w:t>招生政策、</w:t>
      </w:r>
      <w:r w:rsidR="009238F1" w:rsidRPr="00345492">
        <w:rPr>
          <w:rFonts w:ascii="楷体" w:eastAsia="楷体" w:hAnsi="楷体" w:hint="eastAsia"/>
          <w:lang w:eastAsia="zh-CN"/>
        </w:rPr>
        <w:t>就业环境</w:t>
      </w:r>
      <w:r w:rsidR="005A7674" w:rsidRPr="00345492">
        <w:rPr>
          <w:rFonts w:ascii="楷体" w:eastAsia="楷体" w:hAnsi="楷体" w:hint="eastAsia"/>
          <w:lang w:eastAsia="zh-CN"/>
        </w:rPr>
        <w:t>等外界因素</w:t>
      </w:r>
      <w:r w:rsidRPr="00345492">
        <w:rPr>
          <w:rFonts w:ascii="楷体" w:eastAsia="楷体" w:hAnsi="楷体" w:hint="eastAsia"/>
          <w:lang w:eastAsia="zh-CN"/>
        </w:rPr>
        <w:t>，分析</w:t>
      </w:r>
      <w:r w:rsidR="004A23C1">
        <w:rPr>
          <w:rFonts w:ascii="楷体" w:eastAsia="楷体" w:hAnsi="楷体" w:hint="eastAsia"/>
          <w:lang w:eastAsia="zh-CN"/>
        </w:rPr>
        <w:t>评价</w:t>
      </w:r>
      <w:r w:rsidRPr="00345492">
        <w:rPr>
          <w:rFonts w:ascii="楷体" w:eastAsia="楷体" w:hAnsi="楷体" w:hint="eastAsia"/>
          <w:lang w:eastAsia="zh-CN"/>
        </w:rPr>
        <w:t>以上制度和措施的</w:t>
      </w:r>
      <w:r w:rsidR="004A23C1">
        <w:rPr>
          <w:rFonts w:ascii="楷体" w:eastAsia="楷体" w:hAnsi="楷体" w:hint="eastAsia"/>
          <w:lang w:eastAsia="zh-CN"/>
        </w:rPr>
        <w:t>实施</w:t>
      </w:r>
      <w:r w:rsidRPr="00345492">
        <w:rPr>
          <w:rFonts w:ascii="楷体" w:eastAsia="楷体" w:hAnsi="楷体" w:hint="eastAsia"/>
          <w:lang w:eastAsia="zh-CN"/>
        </w:rPr>
        <w:t>效果。</w:t>
      </w:r>
    </w:p>
    <w:p w:rsidR="0037191B" w:rsidRPr="00345492" w:rsidRDefault="00962A48" w:rsidP="008179C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179C1" w:rsidRPr="00345492">
        <w:rPr>
          <w:rFonts w:ascii="楷体" w:eastAsia="楷体" w:hAnsi="楷体" w:hint="eastAsia"/>
          <w:lang w:eastAsia="zh-CN"/>
        </w:rPr>
        <w:t>：</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招生相关制度文件</w:t>
      </w:r>
    </w:p>
    <w:p w:rsidR="00DC6B1C" w:rsidRPr="00345492" w:rsidRDefault="00DC6B1C"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专业招生宣传材料</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rsidR="004A23C1" w:rsidRPr="00345492" w:rsidRDefault="004A23C1" w:rsidP="004A23C1">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rsidR="00E949E4" w:rsidRPr="00345492" w:rsidRDefault="00E949E4" w:rsidP="00E949E4">
      <w:pPr>
        <w:pStyle w:val="af6"/>
        <w:spacing w:line="360" w:lineRule="auto"/>
        <w:ind w:left="1109"/>
        <w:rPr>
          <w:b/>
          <w:lang w:eastAsia="zh-CN"/>
        </w:rPr>
      </w:pPr>
    </w:p>
    <w:p w:rsidR="00182B16" w:rsidRPr="004B49F1" w:rsidRDefault="009C71BE" w:rsidP="009C71BE">
      <w:pPr>
        <w:spacing w:line="360" w:lineRule="auto"/>
        <w:jc w:val="left"/>
        <w:rPr>
          <w:rFonts w:ascii="黑体" w:eastAsia="黑体"/>
          <w:b/>
          <w:sz w:val="24"/>
          <w:szCs w:val="24"/>
        </w:rPr>
      </w:pPr>
      <w:r w:rsidRPr="004B49F1">
        <w:rPr>
          <w:rFonts w:ascii="黑体" w:eastAsia="黑体" w:hint="eastAsia"/>
          <w:b/>
          <w:sz w:val="24"/>
          <w:szCs w:val="24"/>
        </w:rPr>
        <w:t xml:space="preserve">4.2 [学生指导与支持] </w:t>
      </w:r>
    </w:p>
    <w:p w:rsidR="00B562BA" w:rsidRPr="00182B16" w:rsidRDefault="009C71BE" w:rsidP="00182B16">
      <w:pPr>
        <w:spacing w:line="360" w:lineRule="auto"/>
        <w:ind w:firstLineChars="200" w:firstLine="482"/>
        <w:jc w:val="left"/>
        <w:rPr>
          <w:rFonts w:ascii="黑体" w:eastAsia="黑体"/>
          <w:b/>
          <w:sz w:val="24"/>
          <w:szCs w:val="24"/>
        </w:rPr>
      </w:pPr>
      <w:r w:rsidRPr="00182B16">
        <w:rPr>
          <w:rFonts w:ascii="黑体" w:eastAsia="黑体" w:hint="eastAsia"/>
          <w:b/>
          <w:sz w:val="24"/>
          <w:szCs w:val="24"/>
        </w:rPr>
        <w:t>具有学生学习指导、职业规划、就业指导、创新创业指导、心理辅导等方面的措施，并执行良好。能够及时为学生提供支持与服务。具有较为完善的“奖助贷勤补免”体系，并能有效执行落实。</w:t>
      </w:r>
    </w:p>
    <w:p w:rsidR="00922841" w:rsidRPr="00345492" w:rsidRDefault="00922841" w:rsidP="0092284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70321" w:rsidRPr="00345492" w:rsidRDefault="0078156D"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开展</w:t>
      </w:r>
      <w:r w:rsidR="00EA7F65" w:rsidRPr="00345492">
        <w:rPr>
          <w:rFonts w:ascii="楷体" w:eastAsia="楷体" w:hAnsi="楷体" w:hint="eastAsia"/>
          <w:lang w:eastAsia="zh-CN"/>
        </w:rPr>
        <w:t>学生学习指导</w:t>
      </w:r>
      <w:r w:rsidR="00213E6E" w:rsidRPr="00345492">
        <w:rPr>
          <w:rFonts w:ascii="楷体" w:eastAsia="楷体" w:hAnsi="楷体" w:hint="eastAsia"/>
          <w:lang w:eastAsia="zh-CN"/>
        </w:rPr>
        <w:t>、职业规划、就业指导、</w:t>
      </w:r>
      <w:r w:rsidR="009C71BE">
        <w:rPr>
          <w:rFonts w:ascii="楷体" w:eastAsia="楷体" w:hAnsi="楷体" w:hint="eastAsia"/>
          <w:lang w:eastAsia="zh-CN"/>
        </w:rPr>
        <w:t>创新</w:t>
      </w:r>
      <w:r w:rsidR="009C71BE">
        <w:rPr>
          <w:rFonts w:ascii="楷体" w:eastAsia="楷体" w:hAnsi="楷体"/>
          <w:lang w:eastAsia="zh-CN"/>
        </w:rPr>
        <w:t>创业指导、</w:t>
      </w:r>
      <w:r w:rsidR="00213E6E" w:rsidRPr="00345492">
        <w:rPr>
          <w:rFonts w:ascii="楷体" w:eastAsia="楷体" w:hAnsi="楷体" w:hint="eastAsia"/>
          <w:lang w:eastAsia="zh-CN"/>
        </w:rPr>
        <w:t>心理辅导</w:t>
      </w:r>
      <w:r w:rsidR="0024338E" w:rsidRPr="00345492">
        <w:rPr>
          <w:rFonts w:ascii="楷体" w:eastAsia="楷体" w:hAnsi="楷体" w:hint="eastAsia"/>
          <w:lang w:eastAsia="zh-CN"/>
        </w:rPr>
        <w:t>的主要</w:t>
      </w:r>
      <w:r w:rsidR="00B67223">
        <w:rPr>
          <w:rFonts w:ascii="楷体" w:eastAsia="楷体" w:hAnsi="楷体" w:hint="eastAsia"/>
          <w:lang w:eastAsia="zh-CN"/>
        </w:rPr>
        <w:t>制度</w:t>
      </w:r>
      <w:r w:rsidR="00EA7F65" w:rsidRPr="00345492">
        <w:rPr>
          <w:rFonts w:ascii="楷体" w:eastAsia="楷体" w:hAnsi="楷体" w:hint="eastAsia"/>
          <w:lang w:eastAsia="zh-CN"/>
        </w:rPr>
        <w:t>措施</w:t>
      </w:r>
      <w:r w:rsidR="009C71BE">
        <w:rPr>
          <w:rFonts w:ascii="楷体" w:eastAsia="楷体" w:hAnsi="楷体" w:hint="eastAsia"/>
          <w:lang w:eastAsia="zh-CN"/>
        </w:rPr>
        <w:t>、</w:t>
      </w:r>
      <w:r w:rsidR="009C71BE">
        <w:rPr>
          <w:rFonts w:ascii="楷体" w:eastAsia="楷体" w:hAnsi="楷体"/>
          <w:lang w:eastAsia="zh-CN"/>
        </w:rPr>
        <w:t>相关活动</w:t>
      </w:r>
      <w:r w:rsidR="009C71BE">
        <w:rPr>
          <w:rFonts w:ascii="楷体" w:eastAsia="楷体" w:hAnsi="楷体" w:hint="eastAsia"/>
          <w:lang w:eastAsia="zh-CN"/>
        </w:rPr>
        <w:t>（包括</w:t>
      </w:r>
      <w:r w:rsidR="009C71BE">
        <w:rPr>
          <w:rFonts w:ascii="楷体" w:eastAsia="楷体" w:hAnsi="楷体"/>
          <w:lang w:eastAsia="zh-CN"/>
        </w:rPr>
        <w:t>指导方式、执行人、指导频次等</w:t>
      </w:r>
      <w:r w:rsidR="009C71BE">
        <w:rPr>
          <w:rFonts w:ascii="楷体" w:eastAsia="楷体" w:hAnsi="楷体" w:hint="eastAsia"/>
          <w:lang w:eastAsia="zh-CN"/>
        </w:rPr>
        <w:t>）、工作成效</w:t>
      </w:r>
      <w:r w:rsidR="004A23C1">
        <w:rPr>
          <w:rFonts w:ascii="楷体" w:eastAsia="楷体" w:hAnsi="楷体" w:hint="eastAsia"/>
          <w:lang w:eastAsia="zh-CN"/>
        </w:rPr>
        <w:t>。</w:t>
      </w:r>
    </w:p>
    <w:p w:rsidR="00213E6E" w:rsidRDefault="00213E6E"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重点说明</w:t>
      </w:r>
      <w:r w:rsidR="009C71BE">
        <w:rPr>
          <w:rFonts w:ascii="楷体" w:eastAsia="楷体" w:hAnsi="楷体" w:hint="eastAsia"/>
          <w:lang w:eastAsia="zh-CN"/>
        </w:rPr>
        <w:t>为</w:t>
      </w:r>
      <w:r w:rsidR="009C71BE">
        <w:rPr>
          <w:rFonts w:ascii="楷体" w:eastAsia="楷体" w:hAnsi="楷体"/>
          <w:lang w:eastAsia="zh-CN"/>
        </w:rPr>
        <w:t>帮助学生理解并达成培养目标和要求所提供的</w:t>
      </w:r>
      <w:r w:rsidR="009C71BE">
        <w:rPr>
          <w:rFonts w:ascii="楷体" w:eastAsia="楷体" w:hAnsi="楷体" w:hint="eastAsia"/>
          <w:lang w:eastAsia="zh-CN"/>
        </w:rPr>
        <w:t>指导</w:t>
      </w:r>
      <w:r w:rsidR="009C71BE">
        <w:rPr>
          <w:rFonts w:ascii="楷体" w:eastAsia="楷体" w:hAnsi="楷体"/>
          <w:lang w:eastAsia="zh-CN"/>
        </w:rPr>
        <w:t>与支持。</w:t>
      </w:r>
    </w:p>
    <w:p w:rsidR="009C71BE" w:rsidRPr="00345492" w:rsidRDefault="009C71BE" w:rsidP="00C43298">
      <w:pPr>
        <w:pStyle w:val="af6"/>
        <w:numPr>
          <w:ilvl w:val="0"/>
          <w:numId w:val="32"/>
        </w:numPr>
        <w:spacing w:line="360" w:lineRule="auto"/>
        <w:rPr>
          <w:rFonts w:ascii="楷体" w:eastAsia="楷体" w:hAnsi="楷体"/>
          <w:lang w:eastAsia="zh-CN"/>
        </w:rPr>
      </w:pPr>
      <w:r w:rsidRPr="009C71BE">
        <w:rPr>
          <w:rFonts w:ascii="楷体" w:eastAsia="楷体" w:hAnsi="楷体" w:hint="eastAsia"/>
          <w:lang w:eastAsia="zh-CN"/>
        </w:rPr>
        <w:t>“奖助贷勤补免”体系</w:t>
      </w:r>
      <w:r>
        <w:rPr>
          <w:rFonts w:ascii="楷体" w:eastAsia="楷体" w:hAnsi="楷体" w:hint="eastAsia"/>
          <w:lang w:eastAsia="zh-CN"/>
        </w:rPr>
        <w:t>的</w:t>
      </w:r>
      <w:r>
        <w:rPr>
          <w:rFonts w:ascii="楷体" w:eastAsia="楷体" w:hAnsi="楷体"/>
          <w:lang w:eastAsia="zh-CN"/>
        </w:rPr>
        <w:t>设置和执行情况。</w:t>
      </w:r>
    </w:p>
    <w:p w:rsidR="00833E82" w:rsidRPr="00345492" w:rsidRDefault="00962A48" w:rsidP="00833E82">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33E82" w:rsidRPr="00345492">
        <w:rPr>
          <w:rFonts w:ascii="楷体" w:eastAsia="楷体" w:hAnsi="楷体" w:hint="eastAsia"/>
          <w:lang w:eastAsia="zh-CN"/>
        </w:rPr>
        <w:t>：</w:t>
      </w:r>
    </w:p>
    <w:p w:rsidR="00970321" w:rsidRPr="00345492" w:rsidRDefault="009C71BE" w:rsidP="00833E82">
      <w:pPr>
        <w:pStyle w:val="af6"/>
        <w:spacing w:line="360" w:lineRule="auto"/>
        <w:ind w:left="1109"/>
        <w:rPr>
          <w:rFonts w:ascii="楷体" w:eastAsia="楷体" w:hAnsi="楷体"/>
          <w:lang w:eastAsia="zh-CN"/>
        </w:rPr>
      </w:pPr>
      <w:r>
        <w:rPr>
          <w:rFonts w:ascii="楷体" w:eastAsia="楷体" w:hAnsi="楷体" w:hint="eastAsia"/>
          <w:lang w:eastAsia="zh-CN"/>
        </w:rPr>
        <w:t>相关</w:t>
      </w:r>
      <w:r w:rsidR="00B933B8" w:rsidRPr="00345492">
        <w:rPr>
          <w:rFonts w:ascii="楷体" w:eastAsia="楷体" w:hAnsi="楷体" w:hint="eastAsia"/>
          <w:lang w:eastAsia="zh-CN"/>
        </w:rPr>
        <w:t>制度</w:t>
      </w:r>
      <w:r w:rsidR="00833E82" w:rsidRPr="00345492">
        <w:rPr>
          <w:rFonts w:ascii="楷体" w:eastAsia="楷体" w:hAnsi="楷体" w:hint="eastAsia"/>
          <w:lang w:eastAsia="zh-CN"/>
        </w:rPr>
        <w:t>文件</w:t>
      </w:r>
      <w:r w:rsidRPr="00EF7A97">
        <w:rPr>
          <w:rFonts w:ascii="楷体" w:eastAsia="楷体" w:hAnsi="楷体" w:hint="eastAsia"/>
          <w:lang w:eastAsia="zh-CN"/>
        </w:rPr>
        <w:t>（附件中提供列表说</w:t>
      </w:r>
      <w:r>
        <w:rPr>
          <w:rFonts w:ascii="楷体" w:eastAsia="楷体" w:hAnsi="楷体" w:hint="eastAsia"/>
          <w:lang w:eastAsia="zh-CN"/>
        </w:rPr>
        <w:t>明）</w:t>
      </w:r>
    </w:p>
    <w:p w:rsidR="003221C0" w:rsidRPr="00345492" w:rsidRDefault="003221C0"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各项指导活动</w:t>
      </w:r>
      <w:r w:rsidR="00610160">
        <w:rPr>
          <w:rFonts w:ascii="楷体" w:eastAsia="楷体" w:hAnsi="楷体" w:hint="eastAsia"/>
          <w:lang w:eastAsia="zh-CN"/>
        </w:rPr>
        <w:t>记录、</w:t>
      </w:r>
      <w:r w:rsidR="00610160">
        <w:rPr>
          <w:rFonts w:ascii="楷体" w:eastAsia="楷体" w:hAnsi="楷体"/>
          <w:lang w:eastAsia="zh-CN"/>
        </w:rPr>
        <w:t>佐证材料</w:t>
      </w:r>
      <w:r w:rsidR="00610160" w:rsidRPr="00EF7A97">
        <w:rPr>
          <w:rFonts w:ascii="楷体" w:eastAsia="楷体" w:hAnsi="楷体" w:hint="eastAsia"/>
          <w:lang w:eastAsia="zh-CN"/>
        </w:rPr>
        <w:t>（附件中提供列表说</w:t>
      </w:r>
      <w:r w:rsidR="00610160">
        <w:rPr>
          <w:rFonts w:ascii="楷体" w:eastAsia="楷体" w:hAnsi="楷体" w:hint="eastAsia"/>
          <w:lang w:eastAsia="zh-CN"/>
        </w:rPr>
        <w:t>明）</w:t>
      </w:r>
    </w:p>
    <w:p w:rsidR="00B933B8" w:rsidRPr="00345492" w:rsidRDefault="00B933B8"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（附件中提供列表说明）</w:t>
      </w:r>
    </w:p>
    <w:p w:rsidR="00B562BA" w:rsidRPr="00345492" w:rsidRDefault="00B562BA">
      <w:pPr>
        <w:spacing w:line="360" w:lineRule="auto"/>
        <w:jc w:val="left"/>
        <w:rPr>
          <w:rFonts w:ascii="黑体" w:eastAsia="黑体" w:hAnsi="黑体"/>
          <w:b/>
          <w:sz w:val="24"/>
          <w:szCs w:val="24"/>
        </w:rPr>
      </w:pPr>
    </w:p>
    <w:p w:rsidR="00182B16" w:rsidRPr="004B49F1" w:rsidRDefault="00D6242A" w:rsidP="00D6242A">
      <w:pPr>
        <w:spacing w:line="360" w:lineRule="auto"/>
        <w:jc w:val="left"/>
        <w:rPr>
          <w:rFonts w:ascii="黑体" w:eastAsia="黑体"/>
          <w:b/>
          <w:sz w:val="24"/>
          <w:szCs w:val="24"/>
        </w:rPr>
      </w:pPr>
      <w:r w:rsidRPr="004B49F1">
        <w:rPr>
          <w:rFonts w:ascii="黑体" w:eastAsia="黑体" w:hint="eastAsia"/>
          <w:b/>
          <w:sz w:val="24"/>
          <w:szCs w:val="24"/>
        </w:rPr>
        <w:t xml:space="preserve">4.3 [学业能力评价] </w:t>
      </w:r>
    </w:p>
    <w:p w:rsidR="00B562BA" w:rsidRPr="00182B16" w:rsidRDefault="00D6242A" w:rsidP="00182B16">
      <w:pPr>
        <w:spacing w:line="360" w:lineRule="auto"/>
        <w:ind w:firstLineChars="200" w:firstLine="482"/>
        <w:jc w:val="left"/>
        <w:rPr>
          <w:rFonts w:ascii="黑体" w:eastAsia="黑体"/>
          <w:b/>
          <w:sz w:val="24"/>
          <w:szCs w:val="24"/>
        </w:rPr>
      </w:pPr>
      <w:r w:rsidRPr="00182B16">
        <w:rPr>
          <w:rFonts w:ascii="黑体" w:eastAsia="黑体" w:hint="eastAsia"/>
          <w:b/>
          <w:sz w:val="24"/>
          <w:szCs w:val="24"/>
        </w:rPr>
        <w:t>学生学业评价体系较为科学、规范，能够进行考试研究与改革。学生学业能力基本达到培养目标和要求。</w:t>
      </w:r>
    </w:p>
    <w:p w:rsidR="007E47F6" w:rsidRPr="009158A6" w:rsidRDefault="007E47F6" w:rsidP="007E47F6">
      <w:pPr>
        <w:pStyle w:val="af6"/>
        <w:numPr>
          <w:ilvl w:val="0"/>
          <w:numId w:val="6"/>
        </w:numPr>
        <w:spacing w:line="360" w:lineRule="auto"/>
        <w:rPr>
          <w:rFonts w:ascii="楷体" w:eastAsia="楷体" w:hAnsi="楷体"/>
          <w:lang w:eastAsia="zh-CN"/>
        </w:rPr>
      </w:pPr>
      <w:r w:rsidRPr="009158A6">
        <w:rPr>
          <w:rFonts w:ascii="楷体" w:eastAsia="楷体" w:hAnsi="楷体" w:hint="eastAsia"/>
          <w:lang w:eastAsia="zh-CN"/>
        </w:rPr>
        <w:t>需要说明的情况：</w:t>
      </w:r>
    </w:p>
    <w:p w:rsidR="00322BA2" w:rsidRPr="00345492" w:rsidRDefault="007E47F6"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对学生在校期间的表现进行跟踪、监督和评价</w:t>
      </w:r>
      <w:r w:rsidR="00322BA2" w:rsidRPr="00345492">
        <w:rPr>
          <w:rFonts w:ascii="楷体" w:eastAsia="楷体" w:hAnsi="楷体" w:hint="eastAsia"/>
          <w:lang w:eastAsia="zh-CN"/>
        </w:rPr>
        <w:t>的相关规定和具体做法</w:t>
      </w:r>
      <w:r w:rsidR="002438DA" w:rsidRPr="00345492">
        <w:rPr>
          <w:rFonts w:ascii="楷体" w:eastAsia="楷体" w:hAnsi="楷体" w:hint="eastAsia"/>
          <w:lang w:eastAsia="zh-CN"/>
        </w:rPr>
        <w:t>，包括跟踪记录和评估信息，</w:t>
      </w:r>
      <w:r w:rsidR="00A71EE0">
        <w:rPr>
          <w:rFonts w:ascii="楷体" w:eastAsia="楷体" w:hAnsi="楷体" w:hint="eastAsia"/>
          <w:lang w:eastAsia="zh-CN"/>
        </w:rPr>
        <w:t>以及</w:t>
      </w:r>
      <w:r w:rsidR="002438DA" w:rsidRPr="00345492">
        <w:rPr>
          <w:rFonts w:ascii="楷体" w:eastAsia="楷体" w:hAnsi="楷体" w:hint="eastAsia"/>
          <w:lang w:eastAsia="zh-CN"/>
        </w:rPr>
        <w:t>如何</w:t>
      </w:r>
      <w:r w:rsidR="00073AFE">
        <w:rPr>
          <w:rFonts w:ascii="楷体" w:eastAsia="楷体" w:hAnsi="楷体" w:hint="eastAsia"/>
          <w:lang w:eastAsia="zh-CN"/>
        </w:rPr>
        <w:t>根据</w:t>
      </w:r>
      <w:r w:rsidR="009158A6">
        <w:rPr>
          <w:rFonts w:ascii="楷体" w:eastAsia="楷体" w:hAnsi="楷体" w:hint="eastAsia"/>
          <w:lang w:eastAsia="zh-CN"/>
        </w:rPr>
        <w:t>培养目标</w:t>
      </w:r>
      <w:r w:rsidR="009158A6">
        <w:rPr>
          <w:rFonts w:ascii="楷体" w:eastAsia="楷体" w:hAnsi="楷体"/>
          <w:lang w:eastAsia="zh-CN"/>
        </w:rPr>
        <w:t>和要求</w:t>
      </w:r>
      <w:r w:rsidR="009158A6">
        <w:rPr>
          <w:rFonts w:ascii="楷体" w:eastAsia="楷体" w:hAnsi="楷体" w:hint="eastAsia"/>
          <w:lang w:eastAsia="zh-CN"/>
        </w:rPr>
        <w:t>判断学生</w:t>
      </w:r>
      <w:r w:rsidR="001A5630" w:rsidRPr="00345492">
        <w:rPr>
          <w:rFonts w:ascii="楷体" w:eastAsia="楷体" w:hAnsi="楷体" w:hint="eastAsia"/>
          <w:lang w:eastAsia="zh-CN"/>
        </w:rPr>
        <w:t>学业</w:t>
      </w:r>
      <w:r w:rsidR="009158A6">
        <w:rPr>
          <w:rFonts w:ascii="楷体" w:eastAsia="楷体" w:hAnsi="楷体" w:hint="eastAsia"/>
          <w:lang w:eastAsia="zh-CN"/>
        </w:rPr>
        <w:t>能力</w:t>
      </w:r>
      <w:r w:rsidR="009158A6">
        <w:rPr>
          <w:rFonts w:ascii="楷体" w:eastAsia="楷体" w:hAnsi="楷体"/>
          <w:lang w:eastAsia="zh-CN"/>
        </w:rPr>
        <w:t>达成</w:t>
      </w:r>
      <w:r w:rsidR="002438DA" w:rsidRPr="00345492">
        <w:rPr>
          <w:rFonts w:ascii="楷体" w:eastAsia="楷体" w:hAnsi="楷体" w:hint="eastAsia"/>
          <w:lang w:eastAsia="zh-CN"/>
        </w:rPr>
        <w:t>情况等。</w:t>
      </w:r>
    </w:p>
    <w:p w:rsidR="001A5630" w:rsidRPr="00345492" w:rsidRDefault="001A5630"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学业预警制度，对学业有困难学生的帮扶措施。</w:t>
      </w:r>
    </w:p>
    <w:p w:rsidR="00B562BA" w:rsidRPr="00345492" w:rsidRDefault="00962A48" w:rsidP="001A563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1A5630" w:rsidRPr="00345492">
        <w:rPr>
          <w:rFonts w:ascii="楷体" w:eastAsia="楷体" w:hAnsi="楷体" w:hint="eastAsia"/>
          <w:lang w:eastAsia="zh-CN"/>
        </w:rPr>
        <w:t>：</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rsidR="001A5630" w:rsidRPr="00345492" w:rsidRDefault="00BE5134"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学校和</w:t>
      </w:r>
      <w:r w:rsidR="001A5630"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001A5630" w:rsidRPr="00345492">
        <w:rPr>
          <w:rFonts w:ascii="楷体" w:eastAsia="楷体" w:hAnsi="楷体" w:hint="eastAsia"/>
          <w:lang w:eastAsia="zh-CN"/>
        </w:rPr>
        <w:t>的相关文件</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对学业有困难学生帮扶措施相关文件</w:t>
      </w:r>
    </w:p>
    <w:p w:rsidR="001A5630"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学生跟踪评估的原始记录</w:t>
      </w:r>
      <w:r w:rsidR="00684E18" w:rsidRPr="00684E18">
        <w:rPr>
          <w:rFonts w:ascii="楷体" w:eastAsia="楷体" w:hAnsi="楷体" w:hint="eastAsia"/>
          <w:lang w:eastAsia="zh-CN"/>
        </w:rPr>
        <w:t>（附件中提供列表说明）</w:t>
      </w:r>
    </w:p>
    <w:p w:rsidR="00C43298" w:rsidRPr="00345492" w:rsidRDefault="00C43298" w:rsidP="001A5630">
      <w:pPr>
        <w:pStyle w:val="af6"/>
        <w:spacing w:line="360" w:lineRule="auto"/>
        <w:ind w:left="1109"/>
        <w:rPr>
          <w:rFonts w:ascii="楷体" w:eastAsia="楷体" w:hAnsi="楷体"/>
          <w:lang w:eastAsia="zh-CN"/>
        </w:rPr>
      </w:pPr>
    </w:p>
    <w:p w:rsidR="00182B16" w:rsidRPr="004B49F1" w:rsidRDefault="000A67B6" w:rsidP="00182B16">
      <w:pPr>
        <w:spacing w:line="360" w:lineRule="auto"/>
        <w:jc w:val="left"/>
        <w:rPr>
          <w:rFonts w:ascii="黑体" w:eastAsia="黑体"/>
          <w:b/>
          <w:sz w:val="24"/>
          <w:szCs w:val="24"/>
        </w:rPr>
      </w:pPr>
      <w:r w:rsidRPr="004B49F1">
        <w:rPr>
          <w:rFonts w:ascii="黑体" w:eastAsia="黑体" w:hint="eastAsia"/>
          <w:b/>
          <w:sz w:val="24"/>
          <w:szCs w:val="24"/>
        </w:rPr>
        <w:t xml:space="preserve">4.4 [毕业与就业] </w:t>
      </w:r>
    </w:p>
    <w:p w:rsidR="00B562BA" w:rsidRPr="00345492" w:rsidRDefault="000A67B6" w:rsidP="00182B16">
      <w:pPr>
        <w:spacing w:line="360" w:lineRule="auto"/>
        <w:ind w:firstLineChars="200" w:firstLine="482"/>
        <w:jc w:val="left"/>
        <w:rPr>
          <w:rFonts w:ascii="黑体" w:eastAsia="黑体"/>
          <w:b/>
          <w:sz w:val="24"/>
          <w:szCs w:val="24"/>
        </w:rPr>
      </w:pPr>
      <w:r w:rsidRPr="000A67B6">
        <w:rPr>
          <w:rFonts w:ascii="黑体" w:eastAsia="黑体" w:hint="eastAsia"/>
          <w:b/>
          <w:sz w:val="24"/>
          <w:szCs w:val="24"/>
        </w:rPr>
        <w:t>毕业资格审查及学位授予制度健全。本专业的毕业生在就业市场上具有一定的竞争力。</w:t>
      </w:r>
    </w:p>
    <w:p w:rsidR="000F0B4B" w:rsidRPr="00345492" w:rsidRDefault="000F0B4B" w:rsidP="00F817D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A84C88" w:rsidRDefault="00D206CA"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近3届</w:t>
      </w:r>
      <w:r>
        <w:rPr>
          <w:rFonts w:ascii="楷体" w:eastAsia="楷体" w:hAnsi="楷体"/>
          <w:lang w:eastAsia="zh-CN"/>
        </w:rPr>
        <w:t>毕业生毕业和学位授予情况</w:t>
      </w:r>
      <w:r w:rsidR="00A84C88" w:rsidRPr="00345492">
        <w:rPr>
          <w:rFonts w:ascii="楷体" w:eastAsia="楷体" w:hAnsi="楷体" w:hint="eastAsia"/>
          <w:lang w:eastAsia="zh-CN"/>
        </w:rPr>
        <w:t>。</w:t>
      </w:r>
    </w:p>
    <w:p w:rsidR="00F5459F" w:rsidRDefault="00D206CA"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近3届毕业生就业率及就业情况分析</w:t>
      </w:r>
      <w:r w:rsidR="00057CD2" w:rsidRPr="00345492">
        <w:rPr>
          <w:rFonts w:ascii="楷体" w:eastAsia="楷体" w:hAnsi="楷体" w:hint="eastAsia"/>
          <w:lang w:eastAsia="zh-CN"/>
        </w:rPr>
        <w:t>。</w:t>
      </w:r>
    </w:p>
    <w:p w:rsidR="00D206CA" w:rsidRPr="00345492" w:rsidRDefault="00D206CA"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用人单位</w:t>
      </w:r>
      <w:r>
        <w:rPr>
          <w:rFonts w:ascii="楷体" w:eastAsia="楷体" w:hAnsi="楷体"/>
          <w:lang w:eastAsia="zh-CN"/>
        </w:rPr>
        <w:t>对毕业生的评价与反馈</w:t>
      </w:r>
    </w:p>
    <w:p w:rsidR="00F817D1" w:rsidRPr="00345492" w:rsidRDefault="00962A48" w:rsidP="00F5459F">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F0B4B" w:rsidRPr="00345492">
        <w:rPr>
          <w:rFonts w:ascii="楷体" w:eastAsia="楷体" w:hAnsi="楷体" w:hint="eastAsia"/>
          <w:lang w:eastAsia="zh-CN"/>
        </w:rPr>
        <w:t>：</w:t>
      </w:r>
    </w:p>
    <w:p w:rsidR="000F0B4B" w:rsidRPr="00345492" w:rsidRDefault="00D206CA" w:rsidP="000F0B4B">
      <w:pPr>
        <w:pStyle w:val="af6"/>
        <w:spacing w:line="360" w:lineRule="auto"/>
        <w:ind w:left="1109"/>
        <w:rPr>
          <w:rFonts w:ascii="楷体" w:eastAsia="楷体" w:hAnsi="楷体"/>
          <w:lang w:eastAsia="zh-CN"/>
        </w:rPr>
      </w:pPr>
      <w:r>
        <w:rPr>
          <w:rFonts w:ascii="楷体" w:eastAsia="楷体" w:hAnsi="楷体" w:hint="eastAsia"/>
          <w:lang w:eastAsia="zh-CN"/>
        </w:rPr>
        <w:t>毕业资格</w:t>
      </w:r>
      <w:r>
        <w:rPr>
          <w:rFonts w:ascii="楷体" w:eastAsia="楷体" w:hAnsi="楷体"/>
          <w:lang w:eastAsia="zh-CN"/>
        </w:rPr>
        <w:t>审查及学位授予制度</w:t>
      </w:r>
    </w:p>
    <w:p w:rsidR="001902D2" w:rsidRDefault="00D206CA" w:rsidP="000F0B4B">
      <w:pPr>
        <w:pStyle w:val="af6"/>
        <w:spacing w:line="360" w:lineRule="auto"/>
        <w:ind w:left="1109"/>
        <w:rPr>
          <w:rFonts w:ascii="楷体" w:eastAsia="楷体" w:hAnsi="楷体"/>
          <w:lang w:eastAsia="zh-CN"/>
        </w:rPr>
      </w:pPr>
      <w:r>
        <w:rPr>
          <w:rFonts w:ascii="楷体" w:eastAsia="楷体" w:hAnsi="楷体" w:hint="eastAsia"/>
          <w:lang w:eastAsia="zh-CN"/>
        </w:rPr>
        <w:t>毕业生在</w:t>
      </w:r>
      <w:r>
        <w:rPr>
          <w:rFonts w:ascii="楷体" w:eastAsia="楷体" w:hAnsi="楷体"/>
          <w:lang w:eastAsia="zh-CN"/>
        </w:rPr>
        <w:t>就业市场具有竞争力的佐证材料、调查报告</w:t>
      </w:r>
      <w:r>
        <w:rPr>
          <w:rFonts w:ascii="楷体" w:eastAsia="楷体" w:hAnsi="楷体" w:hint="eastAsia"/>
          <w:lang w:eastAsia="zh-CN"/>
        </w:rPr>
        <w:t>（可</w:t>
      </w:r>
      <w:r w:rsidR="00A1570C">
        <w:rPr>
          <w:rFonts w:ascii="楷体" w:eastAsia="楷体" w:hAnsi="楷体" w:hint="eastAsia"/>
          <w:lang w:eastAsia="zh-CN"/>
        </w:rPr>
        <w:t>列出材料</w:t>
      </w:r>
      <w:r w:rsidR="00A1570C">
        <w:rPr>
          <w:rFonts w:ascii="楷体" w:eastAsia="楷体" w:hAnsi="楷体"/>
          <w:lang w:eastAsia="zh-CN"/>
        </w:rPr>
        <w:t>目录</w:t>
      </w:r>
      <w:r>
        <w:rPr>
          <w:rFonts w:ascii="楷体" w:eastAsia="楷体" w:hAnsi="楷体" w:hint="eastAsia"/>
          <w:lang w:eastAsia="zh-CN"/>
        </w:rPr>
        <w:t>）</w:t>
      </w:r>
    </w:p>
    <w:p w:rsidR="00C43298" w:rsidRDefault="00C43298" w:rsidP="000F0B4B">
      <w:pPr>
        <w:pStyle w:val="af6"/>
        <w:spacing w:line="360" w:lineRule="auto"/>
        <w:ind w:left="1109"/>
        <w:rPr>
          <w:rFonts w:ascii="楷体" w:eastAsia="楷体" w:hAnsi="楷体"/>
          <w:lang w:eastAsia="zh-CN"/>
        </w:rPr>
      </w:pPr>
    </w:p>
    <w:p w:rsidR="00A1570C" w:rsidRDefault="00A1570C" w:rsidP="004B49F1">
      <w:pPr>
        <w:spacing w:beforeLines="50" w:before="156" w:afterLines="50" w:after="156" w:line="360" w:lineRule="auto"/>
        <w:jc w:val="left"/>
        <w:rPr>
          <w:rFonts w:ascii="黑体" w:eastAsia="黑体"/>
          <w:sz w:val="28"/>
          <w:szCs w:val="28"/>
        </w:rPr>
      </w:pPr>
      <w:r>
        <w:rPr>
          <w:rFonts w:ascii="黑体" w:eastAsia="黑体"/>
          <w:sz w:val="28"/>
          <w:szCs w:val="28"/>
        </w:rPr>
        <w:t>5</w:t>
      </w:r>
      <w:r w:rsidRPr="00345492">
        <w:rPr>
          <w:rFonts w:ascii="黑体" w:eastAsia="黑体" w:hint="eastAsia"/>
          <w:sz w:val="28"/>
          <w:szCs w:val="28"/>
        </w:rPr>
        <w:t xml:space="preserve"> 支持条件</w:t>
      </w:r>
    </w:p>
    <w:p w:rsidR="004B49F1" w:rsidRDefault="00A1570C" w:rsidP="004B49F1">
      <w:pPr>
        <w:spacing w:line="360" w:lineRule="auto"/>
        <w:jc w:val="left"/>
        <w:rPr>
          <w:rFonts w:ascii="黑体" w:eastAsia="黑体"/>
          <w:b/>
          <w:sz w:val="24"/>
          <w:szCs w:val="24"/>
        </w:rPr>
      </w:pPr>
      <w:r w:rsidRPr="00A1570C">
        <w:rPr>
          <w:rFonts w:ascii="黑体" w:eastAsia="黑体" w:hint="eastAsia"/>
          <w:b/>
          <w:sz w:val="24"/>
          <w:szCs w:val="24"/>
        </w:rPr>
        <w:t xml:space="preserve">5.1 [教学经费] </w:t>
      </w:r>
    </w:p>
    <w:p w:rsidR="002A5101" w:rsidRPr="00345492" w:rsidRDefault="00A1570C" w:rsidP="004B49F1">
      <w:pPr>
        <w:spacing w:line="360" w:lineRule="auto"/>
        <w:ind w:firstLineChars="200" w:firstLine="482"/>
        <w:jc w:val="left"/>
        <w:rPr>
          <w:rFonts w:ascii="黑体" w:eastAsia="黑体"/>
          <w:b/>
          <w:sz w:val="24"/>
          <w:szCs w:val="24"/>
        </w:rPr>
      </w:pPr>
      <w:r w:rsidRPr="00A1570C">
        <w:rPr>
          <w:rFonts w:ascii="黑体" w:eastAsia="黑体" w:hint="eastAsia"/>
          <w:b/>
          <w:sz w:val="24"/>
          <w:szCs w:val="24"/>
        </w:rPr>
        <w:t>教学经费投入充足。</w:t>
      </w:r>
    </w:p>
    <w:p w:rsidR="00A1570C" w:rsidRPr="00345492" w:rsidRDefault="00A1570C" w:rsidP="00A1570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A1570C" w:rsidRPr="002A5101" w:rsidRDefault="00A1570C" w:rsidP="00C43298">
      <w:pPr>
        <w:pStyle w:val="af6"/>
        <w:numPr>
          <w:ilvl w:val="0"/>
          <w:numId w:val="32"/>
        </w:numPr>
        <w:spacing w:line="360" w:lineRule="auto"/>
        <w:rPr>
          <w:rFonts w:ascii="楷体" w:eastAsia="楷体" w:hAnsi="楷体"/>
          <w:lang w:eastAsia="zh-CN"/>
        </w:rPr>
      </w:pPr>
      <w:r w:rsidRPr="002A5101">
        <w:rPr>
          <w:rFonts w:ascii="楷体" w:eastAsia="楷体" w:hAnsi="楷体" w:hint="eastAsia"/>
          <w:lang w:eastAsia="zh-CN"/>
        </w:rPr>
        <w:t>教学经费</w:t>
      </w:r>
      <w:r w:rsidR="002A5101" w:rsidRPr="002A5101">
        <w:rPr>
          <w:rFonts w:ascii="楷体" w:eastAsia="楷体" w:hAnsi="楷体" w:hint="eastAsia"/>
          <w:lang w:eastAsia="zh-CN"/>
        </w:rPr>
        <w:t>投入</w:t>
      </w:r>
      <w:r w:rsidR="002A5101" w:rsidRPr="002A5101">
        <w:rPr>
          <w:rFonts w:ascii="楷体" w:eastAsia="楷体" w:hAnsi="楷体"/>
          <w:lang w:eastAsia="zh-CN"/>
        </w:rPr>
        <w:t>情况</w:t>
      </w:r>
      <w:r w:rsidR="002A5101">
        <w:rPr>
          <w:rFonts w:ascii="楷体" w:eastAsia="楷体" w:hAnsi="楷体" w:hint="eastAsia"/>
          <w:lang w:eastAsia="zh-CN"/>
        </w:rPr>
        <w:t>，</w:t>
      </w:r>
      <w:r w:rsidRPr="002A5101">
        <w:rPr>
          <w:rFonts w:ascii="楷体" w:eastAsia="楷体" w:hAnsi="楷体" w:hint="eastAsia"/>
          <w:lang w:eastAsia="zh-CN"/>
        </w:rPr>
        <w:t>是否满足教学需要，特别是实践教学经费的生均拨款和使用情况。</w:t>
      </w:r>
    </w:p>
    <w:p w:rsidR="00A1570C" w:rsidRPr="00345492" w:rsidRDefault="00A1570C" w:rsidP="00A1570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2A5101" w:rsidRDefault="002A5101" w:rsidP="00A1570C">
      <w:pPr>
        <w:pStyle w:val="af6"/>
        <w:spacing w:line="360" w:lineRule="auto"/>
        <w:ind w:left="1109"/>
        <w:rPr>
          <w:rFonts w:ascii="楷体" w:eastAsia="楷体" w:hAnsi="楷体"/>
          <w:lang w:eastAsia="zh-CN"/>
        </w:rPr>
      </w:pPr>
      <w:r w:rsidRPr="00345492">
        <w:rPr>
          <w:rFonts w:ascii="楷体" w:eastAsia="楷体" w:hAnsi="楷体" w:hint="eastAsia"/>
          <w:lang w:eastAsia="zh-CN"/>
        </w:rPr>
        <w:t>教学经费</w:t>
      </w:r>
      <w:r>
        <w:rPr>
          <w:rFonts w:ascii="楷体" w:eastAsia="楷体" w:hAnsi="楷体" w:hint="eastAsia"/>
          <w:lang w:eastAsia="zh-CN"/>
        </w:rPr>
        <w:t>预算</w:t>
      </w:r>
      <w:r>
        <w:rPr>
          <w:rFonts w:ascii="楷体" w:eastAsia="楷体" w:hAnsi="楷体"/>
          <w:lang w:eastAsia="zh-CN"/>
        </w:rPr>
        <w:t>、下拨和使用的</w:t>
      </w:r>
      <w:r>
        <w:rPr>
          <w:rFonts w:ascii="楷体" w:eastAsia="楷体" w:hAnsi="楷体" w:hint="eastAsia"/>
          <w:lang w:eastAsia="zh-CN"/>
        </w:rPr>
        <w:t>相关</w:t>
      </w:r>
      <w:r>
        <w:rPr>
          <w:rFonts w:ascii="楷体" w:eastAsia="楷体" w:hAnsi="楷体"/>
          <w:lang w:eastAsia="zh-CN"/>
        </w:rPr>
        <w:t>制度</w:t>
      </w:r>
      <w:r>
        <w:rPr>
          <w:rFonts w:ascii="楷体" w:eastAsia="楷体" w:hAnsi="楷体" w:hint="eastAsia"/>
          <w:lang w:eastAsia="zh-CN"/>
        </w:rPr>
        <w:t>、</w:t>
      </w:r>
      <w:r>
        <w:rPr>
          <w:rFonts w:ascii="楷体" w:eastAsia="楷体" w:hAnsi="楷体"/>
          <w:lang w:eastAsia="zh-CN"/>
        </w:rPr>
        <w:t>规定</w:t>
      </w:r>
      <w:r>
        <w:rPr>
          <w:rFonts w:ascii="楷体" w:eastAsia="楷体" w:hAnsi="楷体" w:hint="eastAsia"/>
          <w:lang w:eastAsia="zh-CN"/>
        </w:rPr>
        <w:t>和标准。</w:t>
      </w:r>
    </w:p>
    <w:p w:rsidR="00A1570C" w:rsidRDefault="00A1570C" w:rsidP="00A1570C">
      <w:pPr>
        <w:pStyle w:val="af6"/>
        <w:spacing w:line="360" w:lineRule="auto"/>
        <w:ind w:left="1109"/>
        <w:rPr>
          <w:rFonts w:ascii="楷体" w:eastAsia="楷体" w:hAnsi="楷体"/>
          <w:lang w:eastAsia="zh-CN"/>
        </w:rPr>
      </w:pPr>
      <w:r w:rsidRPr="00345492">
        <w:rPr>
          <w:rFonts w:ascii="楷体" w:eastAsia="楷体" w:hAnsi="楷体" w:hint="eastAsia"/>
          <w:lang w:eastAsia="zh-CN"/>
        </w:rPr>
        <w:t>经费支出清单</w:t>
      </w:r>
    </w:p>
    <w:p w:rsidR="00C43298" w:rsidRPr="00345492" w:rsidRDefault="00C43298" w:rsidP="00A1570C">
      <w:pPr>
        <w:pStyle w:val="af6"/>
        <w:spacing w:line="360" w:lineRule="auto"/>
        <w:ind w:left="1109"/>
        <w:rPr>
          <w:rFonts w:ascii="楷体" w:eastAsia="楷体" w:hAnsi="楷体"/>
          <w:lang w:eastAsia="zh-CN"/>
        </w:rPr>
      </w:pPr>
    </w:p>
    <w:p w:rsidR="004B49F1" w:rsidRDefault="002A2CD7" w:rsidP="002A2CD7">
      <w:pPr>
        <w:spacing w:line="360" w:lineRule="auto"/>
        <w:jc w:val="left"/>
        <w:rPr>
          <w:rFonts w:ascii="黑体" w:eastAsia="黑体"/>
          <w:b/>
          <w:sz w:val="24"/>
          <w:szCs w:val="24"/>
        </w:rPr>
      </w:pPr>
      <w:r w:rsidRPr="001063E0">
        <w:rPr>
          <w:rFonts w:ascii="黑体" w:eastAsia="黑体" w:hint="eastAsia"/>
          <w:b/>
          <w:sz w:val="24"/>
          <w:szCs w:val="24"/>
        </w:rPr>
        <w:t xml:space="preserve">5.2 [教学设施与基地] </w:t>
      </w:r>
    </w:p>
    <w:p w:rsidR="002A2CD7" w:rsidRPr="002A2CD7" w:rsidRDefault="002A2CD7" w:rsidP="004B49F1">
      <w:pPr>
        <w:spacing w:line="360" w:lineRule="auto"/>
        <w:ind w:firstLineChars="200" w:firstLine="482"/>
        <w:jc w:val="left"/>
        <w:rPr>
          <w:rFonts w:ascii="黑体" w:eastAsia="黑体"/>
          <w:b/>
          <w:sz w:val="24"/>
          <w:szCs w:val="24"/>
        </w:rPr>
      </w:pPr>
      <w:r w:rsidRPr="001063E0">
        <w:rPr>
          <w:rFonts w:ascii="黑体" w:eastAsia="黑体" w:hint="eastAsia"/>
          <w:b/>
          <w:sz w:val="24"/>
          <w:szCs w:val="24"/>
        </w:rPr>
        <w:t>教室、自习室、实验室等在数量、功能上满足教学需要。</w:t>
      </w:r>
      <w:r w:rsidRPr="002A2CD7">
        <w:rPr>
          <w:rFonts w:ascii="黑体" w:eastAsia="黑体" w:hint="eastAsia"/>
          <w:b/>
          <w:sz w:val="24"/>
          <w:szCs w:val="24"/>
        </w:rPr>
        <w:t>实验室或实验教学中心管理制度和安全制度健全，能按国家有关规定正常运行。</w:t>
      </w:r>
    </w:p>
    <w:p w:rsidR="00A1570C" w:rsidRPr="004B49F1" w:rsidRDefault="00124D35" w:rsidP="004B49F1">
      <w:pPr>
        <w:spacing w:line="360" w:lineRule="auto"/>
        <w:ind w:firstLineChars="200" w:firstLine="482"/>
        <w:jc w:val="left"/>
        <w:rPr>
          <w:rFonts w:ascii="黑体" w:eastAsia="黑体"/>
          <w:b/>
          <w:sz w:val="24"/>
          <w:szCs w:val="24"/>
        </w:rPr>
      </w:pPr>
      <w:r>
        <w:rPr>
          <w:rFonts w:ascii="黑体" w:eastAsia="黑体" w:hint="eastAsia"/>
          <w:b/>
          <w:sz w:val="24"/>
          <w:szCs w:val="24"/>
        </w:rPr>
        <w:t>药学</w:t>
      </w:r>
      <w:r>
        <w:rPr>
          <w:rFonts w:ascii="黑体" w:eastAsia="黑体"/>
          <w:b/>
          <w:sz w:val="24"/>
          <w:szCs w:val="24"/>
        </w:rPr>
        <w:t>专业：</w:t>
      </w:r>
      <w:r w:rsidR="002A2CD7" w:rsidRPr="002A2CD7">
        <w:rPr>
          <w:rFonts w:ascii="黑体" w:eastAsia="黑体" w:hint="eastAsia"/>
          <w:b/>
          <w:sz w:val="24"/>
          <w:szCs w:val="24"/>
        </w:rPr>
        <w:t>在医药企事业单位、研究院所等单位设有3个及以上稳定的（签订合作协议）、能够满足教学要求的校外实践基地。</w:t>
      </w:r>
    </w:p>
    <w:p w:rsidR="00A1570C" w:rsidRPr="00345492" w:rsidRDefault="00A1570C" w:rsidP="00A1570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A1570C" w:rsidRPr="00345492" w:rsidRDefault="00A1570C"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专业教学对教室、实验室及设备的</w:t>
      </w:r>
      <w:r w:rsidR="00124D35">
        <w:rPr>
          <w:rFonts w:ascii="楷体" w:eastAsia="楷体" w:hAnsi="楷体" w:hint="eastAsia"/>
          <w:lang w:eastAsia="zh-CN"/>
        </w:rPr>
        <w:t>基本</w:t>
      </w:r>
      <w:r w:rsidR="00124D35">
        <w:rPr>
          <w:rFonts w:ascii="楷体" w:eastAsia="楷体" w:hAnsi="楷体"/>
          <w:lang w:eastAsia="zh-CN"/>
        </w:rPr>
        <w:t>需求及满足度</w:t>
      </w:r>
      <w:r w:rsidR="00124D35">
        <w:rPr>
          <w:rFonts w:ascii="楷体" w:eastAsia="楷体" w:hAnsi="楷体" w:hint="eastAsia"/>
          <w:lang w:eastAsia="zh-CN"/>
        </w:rPr>
        <w:t>，</w:t>
      </w:r>
      <w:r w:rsidR="00124D35">
        <w:rPr>
          <w:rFonts w:ascii="楷体" w:eastAsia="楷体" w:hAnsi="楷体"/>
          <w:lang w:eastAsia="zh-CN"/>
        </w:rPr>
        <w:t>包</w:t>
      </w:r>
      <w:r w:rsidR="00124D35">
        <w:rPr>
          <w:rFonts w:ascii="楷体" w:eastAsia="楷体" w:hAnsi="楷体" w:hint="eastAsia"/>
          <w:lang w:eastAsia="zh-CN"/>
        </w:rPr>
        <w:t>括</w:t>
      </w:r>
      <w:r w:rsidR="00124D35">
        <w:rPr>
          <w:rFonts w:ascii="楷体" w:eastAsia="楷体" w:hAnsi="楷体"/>
          <w:lang w:eastAsia="zh-CN"/>
        </w:rPr>
        <w:t>学生实验分组及仪器配备情况</w:t>
      </w:r>
      <w:r w:rsidR="00124D35">
        <w:rPr>
          <w:rFonts w:ascii="楷体" w:eastAsia="楷体" w:hAnsi="楷体" w:hint="eastAsia"/>
          <w:lang w:eastAsia="zh-CN"/>
        </w:rPr>
        <w:t>（重点</w:t>
      </w:r>
      <w:r w:rsidR="00124D35">
        <w:rPr>
          <w:rFonts w:ascii="楷体" w:eastAsia="楷体" w:hAnsi="楷体"/>
          <w:lang w:eastAsia="zh-CN"/>
        </w:rPr>
        <w:t>是专业核心课程实验</w:t>
      </w:r>
      <w:r w:rsidR="00124D35">
        <w:rPr>
          <w:rFonts w:ascii="楷体" w:eastAsia="楷体" w:hAnsi="楷体" w:hint="eastAsia"/>
          <w:lang w:eastAsia="zh-CN"/>
        </w:rPr>
        <w:t>）</w:t>
      </w:r>
      <w:r>
        <w:rPr>
          <w:rFonts w:ascii="楷体" w:eastAsia="楷体" w:hAnsi="楷体" w:hint="eastAsia"/>
          <w:lang w:eastAsia="zh-CN"/>
        </w:rPr>
        <w:t>。</w:t>
      </w:r>
    </w:p>
    <w:p w:rsidR="00A1570C" w:rsidRPr="004D6B47" w:rsidRDefault="00A1570C" w:rsidP="00C43298">
      <w:pPr>
        <w:pStyle w:val="af6"/>
        <w:numPr>
          <w:ilvl w:val="0"/>
          <w:numId w:val="32"/>
        </w:numPr>
        <w:spacing w:line="360" w:lineRule="auto"/>
        <w:rPr>
          <w:rFonts w:ascii="楷体" w:eastAsia="楷体" w:hAnsi="楷体"/>
          <w:lang w:eastAsia="zh-CN"/>
        </w:rPr>
      </w:pPr>
      <w:r w:rsidRPr="000D5CCF">
        <w:rPr>
          <w:rFonts w:ascii="楷体" w:eastAsia="楷体" w:hAnsi="楷体" w:hint="eastAsia"/>
          <w:lang w:eastAsia="zh-CN"/>
        </w:rPr>
        <w:t>实验室</w:t>
      </w:r>
      <w:r w:rsidR="00124D35">
        <w:rPr>
          <w:rFonts w:ascii="楷体" w:eastAsia="楷体" w:hAnsi="楷体" w:hint="eastAsia"/>
          <w:lang w:eastAsia="zh-CN"/>
        </w:rPr>
        <w:t>的管理</w:t>
      </w:r>
      <w:r w:rsidR="00124D35">
        <w:rPr>
          <w:rFonts w:ascii="楷体" w:eastAsia="楷体" w:hAnsi="楷体"/>
          <w:lang w:eastAsia="zh-CN"/>
        </w:rPr>
        <w:t>制度</w:t>
      </w:r>
      <w:r w:rsidR="00124D35">
        <w:rPr>
          <w:rFonts w:ascii="楷体" w:eastAsia="楷体" w:hAnsi="楷体" w:hint="eastAsia"/>
          <w:lang w:eastAsia="zh-CN"/>
        </w:rPr>
        <w:t>、</w:t>
      </w:r>
      <w:r w:rsidR="00124D35">
        <w:rPr>
          <w:rFonts w:ascii="楷体" w:eastAsia="楷体" w:hAnsi="楷体"/>
          <w:lang w:eastAsia="zh-CN"/>
        </w:rPr>
        <w:t>安全制度</w:t>
      </w:r>
      <w:r w:rsidRPr="000D5CCF">
        <w:rPr>
          <w:rFonts w:ascii="楷体" w:eastAsia="楷体" w:hAnsi="楷体" w:hint="eastAsia"/>
          <w:lang w:eastAsia="zh-CN"/>
        </w:rPr>
        <w:t>以及运行情况。</w:t>
      </w:r>
    </w:p>
    <w:p w:rsidR="00A1570C" w:rsidRPr="00345492" w:rsidRDefault="00A1570C"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教室、实验室设备的</w:t>
      </w:r>
      <w:r w:rsidR="00A15F65" w:rsidRPr="00345492">
        <w:rPr>
          <w:rFonts w:ascii="楷体" w:eastAsia="楷体" w:hAnsi="楷体" w:hint="eastAsia"/>
          <w:lang w:eastAsia="zh-CN"/>
        </w:rPr>
        <w:t>维护</w:t>
      </w:r>
      <w:r w:rsidR="00A15F65">
        <w:rPr>
          <w:rFonts w:ascii="楷体" w:eastAsia="楷体" w:hAnsi="楷体" w:hint="eastAsia"/>
          <w:lang w:eastAsia="zh-CN"/>
        </w:rPr>
        <w:t>、</w:t>
      </w:r>
      <w:r w:rsidRPr="00345492">
        <w:rPr>
          <w:rFonts w:ascii="楷体" w:eastAsia="楷体" w:hAnsi="楷体" w:hint="eastAsia"/>
          <w:lang w:eastAsia="zh-CN"/>
        </w:rPr>
        <w:t>更新制度以及执行情况</w:t>
      </w:r>
      <w:r>
        <w:rPr>
          <w:rFonts w:ascii="楷体" w:eastAsia="楷体" w:hAnsi="楷体" w:hint="eastAsia"/>
          <w:lang w:eastAsia="zh-CN"/>
        </w:rPr>
        <w:t>。</w:t>
      </w:r>
    </w:p>
    <w:p w:rsidR="00A1570C" w:rsidRDefault="00A15F65"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药学</w:t>
      </w:r>
      <w:r>
        <w:rPr>
          <w:rFonts w:ascii="楷体" w:eastAsia="楷体" w:hAnsi="楷体"/>
          <w:lang w:eastAsia="zh-CN"/>
        </w:rPr>
        <w:t>专业：</w:t>
      </w:r>
      <w:r w:rsidR="00A1570C" w:rsidRPr="00345492">
        <w:rPr>
          <w:rFonts w:ascii="楷体" w:eastAsia="楷体" w:hAnsi="楷体" w:hint="eastAsia"/>
          <w:lang w:eastAsia="zh-CN"/>
        </w:rPr>
        <w:t>校外合作</w:t>
      </w:r>
      <w:r w:rsidR="001063E0">
        <w:rPr>
          <w:rFonts w:ascii="楷体" w:eastAsia="楷体" w:hAnsi="楷体" w:hint="eastAsia"/>
          <w:lang w:eastAsia="zh-CN"/>
        </w:rPr>
        <w:t>实践</w:t>
      </w:r>
      <w:r w:rsidR="00A1570C" w:rsidRPr="00345492">
        <w:rPr>
          <w:rFonts w:ascii="楷体" w:eastAsia="楷体" w:hAnsi="楷体" w:hint="eastAsia"/>
          <w:lang w:eastAsia="zh-CN"/>
        </w:rPr>
        <w:t>基地</w:t>
      </w:r>
      <w:r w:rsidR="001063E0">
        <w:rPr>
          <w:rFonts w:ascii="楷体" w:eastAsia="楷体" w:hAnsi="楷体" w:hint="eastAsia"/>
          <w:lang w:eastAsia="zh-CN"/>
        </w:rPr>
        <w:t>建设</w:t>
      </w:r>
      <w:r w:rsidR="001063E0">
        <w:rPr>
          <w:rFonts w:ascii="楷体" w:eastAsia="楷体" w:hAnsi="楷体"/>
          <w:lang w:eastAsia="zh-CN"/>
        </w:rPr>
        <w:t>、管理</w:t>
      </w:r>
      <w:r w:rsidR="00A1570C" w:rsidRPr="00345492">
        <w:rPr>
          <w:rFonts w:ascii="楷体" w:eastAsia="楷体" w:hAnsi="楷体" w:hint="eastAsia"/>
          <w:lang w:eastAsia="zh-CN"/>
        </w:rPr>
        <w:t>情况，以及承担教学任务</w:t>
      </w:r>
      <w:r w:rsidR="001063E0">
        <w:rPr>
          <w:rFonts w:ascii="楷体" w:eastAsia="楷体" w:hAnsi="楷体" w:hint="eastAsia"/>
          <w:lang w:eastAsia="zh-CN"/>
        </w:rPr>
        <w:t>、</w:t>
      </w:r>
      <w:r w:rsidR="00A1570C" w:rsidRPr="00345492">
        <w:rPr>
          <w:rFonts w:ascii="楷体" w:eastAsia="楷体" w:hAnsi="楷体" w:hint="eastAsia"/>
          <w:lang w:eastAsia="zh-CN"/>
        </w:rPr>
        <w:t>发挥作用</w:t>
      </w:r>
      <w:r w:rsidR="001063E0">
        <w:rPr>
          <w:rFonts w:ascii="楷体" w:eastAsia="楷体" w:hAnsi="楷体" w:hint="eastAsia"/>
          <w:lang w:eastAsia="zh-CN"/>
        </w:rPr>
        <w:t>的</w:t>
      </w:r>
      <w:r w:rsidR="00A1570C" w:rsidRPr="00345492">
        <w:rPr>
          <w:rFonts w:ascii="楷体" w:eastAsia="楷体" w:hAnsi="楷体" w:hint="eastAsia"/>
          <w:lang w:eastAsia="zh-CN"/>
        </w:rPr>
        <w:t>情况。</w:t>
      </w:r>
    </w:p>
    <w:p w:rsidR="00A1570C" w:rsidRPr="00345492" w:rsidRDefault="00A1570C" w:rsidP="00A1570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A1570C" w:rsidRPr="00345492" w:rsidRDefault="00A1570C" w:rsidP="00A1570C">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相关制度和措施</w:t>
      </w:r>
      <w:r w:rsidR="00047A36" w:rsidRPr="00684E18">
        <w:rPr>
          <w:rFonts w:ascii="楷体" w:eastAsia="楷体" w:hAnsi="楷体" w:hint="eastAsia"/>
          <w:lang w:eastAsia="zh-CN"/>
        </w:rPr>
        <w:t>（附件中提供列表说明）</w:t>
      </w:r>
    </w:p>
    <w:p w:rsidR="00A1570C" w:rsidRPr="00345492" w:rsidRDefault="00A1570C" w:rsidP="00A1570C">
      <w:pPr>
        <w:pStyle w:val="af6"/>
        <w:spacing w:line="360" w:lineRule="auto"/>
        <w:ind w:left="1109"/>
        <w:rPr>
          <w:rFonts w:ascii="楷体" w:eastAsia="楷体" w:hAnsi="楷体"/>
          <w:lang w:eastAsia="zh-CN"/>
        </w:rPr>
      </w:pPr>
      <w:r w:rsidRPr="00345492">
        <w:rPr>
          <w:rFonts w:ascii="楷体" w:eastAsia="楷体" w:hAnsi="楷体" w:hint="eastAsia"/>
          <w:lang w:eastAsia="zh-CN"/>
        </w:rPr>
        <w:t>承担教学任务的实验室及设备清单和所承担的教学任务</w:t>
      </w:r>
      <w:r w:rsidR="00047A36">
        <w:rPr>
          <w:rFonts w:ascii="楷体" w:eastAsia="楷体" w:hAnsi="楷体" w:hint="eastAsia"/>
          <w:lang w:eastAsia="zh-CN"/>
        </w:rPr>
        <w:t>、</w:t>
      </w:r>
      <w:r w:rsidR="00047A36">
        <w:rPr>
          <w:rFonts w:ascii="楷体" w:eastAsia="楷体" w:hAnsi="楷体"/>
          <w:lang w:eastAsia="zh-CN"/>
        </w:rPr>
        <w:t>使用记录</w:t>
      </w:r>
      <w:r w:rsidR="00047A36" w:rsidRPr="00684E18">
        <w:rPr>
          <w:rFonts w:ascii="楷体" w:eastAsia="楷体" w:hAnsi="楷体" w:hint="eastAsia"/>
          <w:lang w:eastAsia="zh-CN"/>
        </w:rPr>
        <w:t>（附件中提供列表说明）</w:t>
      </w:r>
    </w:p>
    <w:p w:rsidR="00A1570C" w:rsidRPr="00345492" w:rsidRDefault="00047A36" w:rsidP="00A1570C">
      <w:pPr>
        <w:pStyle w:val="af6"/>
        <w:spacing w:line="360" w:lineRule="auto"/>
        <w:ind w:left="1109"/>
        <w:rPr>
          <w:rFonts w:ascii="楷体" w:eastAsia="楷体" w:hAnsi="楷体"/>
          <w:lang w:eastAsia="zh-CN"/>
        </w:rPr>
      </w:pPr>
      <w:r>
        <w:rPr>
          <w:rFonts w:ascii="楷体" w:eastAsia="楷体" w:hAnsi="楷体" w:hint="eastAsia"/>
          <w:lang w:eastAsia="zh-CN"/>
        </w:rPr>
        <w:t>药学</w:t>
      </w:r>
      <w:r>
        <w:rPr>
          <w:rFonts w:ascii="楷体" w:eastAsia="楷体" w:hAnsi="楷体"/>
          <w:lang w:eastAsia="zh-CN"/>
        </w:rPr>
        <w:t>专业：</w:t>
      </w:r>
      <w:r w:rsidR="00A1570C" w:rsidRPr="00345492">
        <w:rPr>
          <w:rFonts w:ascii="楷体" w:eastAsia="楷体" w:hAnsi="楷体" w:hint="eastAsia"/>
          <w:lang w:eastAsia="zh-CN"/>
        </w:rPr>
        <w:t>校外实习实训基地清单</w:t>
      </w:r>
      <w:r>
        <w:rPr>
          <w:rFonts w:ascii="楷体" w:eastAsia="楷体" w:hAnsi="楷体" w:hint="eastAsia"/>
          <w:lang w:eastAsia="zh-CN"/>
        </w:rPr>
        <w:t>、</w:t>
      </w:r>
      <w:r w:rsidR="00A1570C" w:rsidRPr="00345492">
        <w:rPr>
          <w:rFonts w:ascii="楷体" w:eastAsia="楷体" w:hAnsi="楷体" w:hint="eastAsia"/>
          <w:lang w:eastAsia="zh-CN"/>
        </w:rPr>
        <w:t>承担的教学任务</w:t>
      </w:r>
      <w:r>
        <w:rPr>
          <w:rFonts w:ascii="楷体" w:eastAsia="楷体" w:hAnsi="楷体" w:hint="eastAsia"/>
          <w:lang w:eastAsia="zh-CN"/>
        </w:rPr>
        <w:t>、</w:t>
      </w:r>
      <w:r>
        <w:rPr>
          <w:rFonts w:ascii="楷体" w:eastAsia="楷体" w:hAnsi="楷体"/>
          <w:lang w:eastAsia="zh-CN"/>
        </w:rPr>
        <w:t>基地教学情况考察记录（</w:t>
      </w:r>
      <w:r w:rsidRPr="00684E18">
        <w:rPr>
          <w:rFonts w:ascii="楷体" w:eastAsia="楷体" w:hAnsi="楷体" w:hint="eastAsia"/>
          <w:lang w:eastAsia="zh-CN"/>
        </w:rPr>
        <w:t>附件中提供列表说明）</w:t>
      </w:r>
    </w:p>
    <w:p w:rsidR="00A1570C" w:rsidRPr="00345492" w:rsidRDefault="00A1570C" w:rsidP="00A1570C">
      <w:pPr>
        <w:tabs>
          <w:tab w:val="left" w:pos="5103"/>
        </w:tabs>
        <w:jc w:val="left"/>
        <w:rPr>
          <w:rFonts w:ascii="宋体" w:hAnsi="宋体"/>
          <w:sz w:val="18"/>
          <w:szCs w:val="18"/>
        </w:rPr>
      </w:pPr>
    </w:p>
    <w:p w:rsidR="004B49F1" w:rsidRDefault="00037B3A" w:rsidP="004B49F1">
      <w:pPr>
        <w:spacing w:line="360" w:lineRule="auto"/>
        <w:jc w:val="left"/>
        <w:rPr>
          <w:rFonts w:ascii="黑体" w:eastAsia="黑体"/>
          <w:b/>
          <w:sz w:val="24"/>
          <w:szCs w:val="24"/>
        </w:rPr>
      </w:pPr>
      <w:r w:rsidRPr="00037B3A">
        <w:rPr>
          <w:rFonts w:ascii="黑体" w:eastAsia="黑体" w:hint="eastAsia"/>
          <w:b/>
          <w:sz w:val="24"/>
          <w:szCs w:val="24"/>
        </w:rPr>
        <w:t xml:space="preserve">5.3 [图书信息] </w:t>
      </w:r>
    </w:p>
    <w:p w:rsidR="00037B3A" w:rsidRPr="00037B3A" w:rsidRDefault="00037B3A" w:rsidP="004B49F1">
      <w:pPr>
        <w:spacing w:line="360" w:lineRule="auto"/>
        <w:ind w:firstLineChars="200" w:firstLine="482"/>
        <w:jc w:val="left"/>
        <w:rPr>
          <w:rFonts w:ascii="黑体" w:eastAsia="黑体"/>
          <w:b/>
          <w:sz w:val="24"/>
          <w:szCs w:val="24"/>
        </w:rPr>
      </w:pPr>
      <w:r w:rsidRPr="00037B3A">
        <w:rPr>
          <w:rFonts w:ascii="黑体" w:eastAsia="黑体" w:hint="eastAsia"/>
          <w:b/>
          <w:sz w:val="24"/>
          <w:szCs w:val="24"/>
        </w:rPr>
        <w:t>专业所在学校图书馆或所属学院的资料室中应具有一定数量与本专业有关的中外文图书、期刊、资料、电子资源等各类资料，且各类资料的利用率高。</w:t>
      </w:r>
    </w:p>
    <w:p w:rsidR="00A1570C" w:rsidRPr="00345492" w:rsidRDefault="00037B3A" w:rsidP="004B49F1">
      <w:pPr>
        <w:spacing w:line="360" w:lineRule="auto"/>
        <w:ind w:firstLineChars="200" w:firstLine="482"/>
        <w:jc w:val="left"/>
        <w:rPr>
          <w:rFonts w:ascii="黑体" w:eastAsia="黑体"/>
          <w:b/>
          <w:sz w:val="24"/>
          <w:szCs w:val="24"/>
        </w:rPr>
      </w:pPr>
      <w:r w:rsidRPr="00037B3A">
        <w:rPr>
          <w:rFonts w:ascii="黑体" w:eastAsia="黑体" w:hint="eastAsia"/>
          <w:b/>
          <w:sz w:val="24"/>
          <w:szCs w:val="24"/>
        </w:rPr>
        <w:t>建设专业基础课、专业课的课程网站，提供必要的网络教学资源。</w:t>
      </w:r>
    </w:p>
    <w:p w:rsidR="00A1570C" w:rsidRPr="00345492" w:rsidRDefault="00A1570C" w:rsidP="00A1570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A1570C" w:rsidRPr="00345492" w:rsidRDefault="00A1570C"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标准所要求的相关资源情况，以及满足教学和科研工作的情况</w:t>
      </w:r>
      <w:r>
        <w:rPr>
          <w:rFonts w:ascii="楷体" w:eastAsia="楷体" w:hAnsi="楷体" w:hint="eastAsia"/>
          <w:lang w:eastAsia="zh-CN"/>
        </w:rPr>
        <w:t>。</w:t>
      </w:r>
    </w:p>
    <w:p w:rsidR="00A1570C" w:rsidRPr="00345492" w:rsidRDefault="00A1570C"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相关资源管理制度和措施</w:t>
      </w:r>
      <w:r>
        <w:rPr>
          <w:rFonts w:ascii="楷体" w:eastAsia="楷体" w:hAnsi="楷体" w:hint="eastAsia"/>
          <w:lang w:eastAsia="zh-CN"/>
        </w:rPr>
        <w:t>，</w:t>
      </w:r>
      <w:r>
        <w:rPr>
          <w:rFonts w:ascii="楷体" w:eastAsia="楷体" w:hAnsi="楷体"/>
          <w:lang w:eastAsia="zh-CN"/>
        </w:rPr>
        <w:t>以及共享使用情况</w:t>
      </w:r>
      <w:r w:rsidRPr="00345492">
        <w:rPr>
          <w:rFonts w:ascii="楷体" w:eastAsia="楷体" w:hAnsi="楷体" w:hint="eastAsia"/>
          <w:lang w:eastAsia="zh-CN"/>
        </w:rPr>
        <w:t>。</w:t>
      </w:r>
    </w:p>
    <w:p w:rsidR="00A1570C" w:rsidRDefault="00A1570C" w:rsidP="00A1570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A1570C" w:rsidRDefault="00A1570C" w:rsidP="00C43298">
      <w:pPr>
        <w:pStyle w:val="af6"/>
        <w:spacing w:line="360" w:lineRule="auto"/>
        <w:ind w:left="1109"/>
        <w:rPr>
          <w:rFonts w:ascii="楷体" w:eastAsia="楷体" w:hAnsi="楷体"/>
          <w:lang w:eastAsia="zh-CN"/>
        </w:rPr>
      </w:pPr>
      <w:r w:rsidRPr="006A1740">
        <w:rPr>
          <w:rFonts w:ascii="楷体" w:eastAsia="楷体" w:hAnsi="楷体" w:hint="eastAsia"/>
          <w:lang w:eastAsia="zh-CN"/>
        </w:rPr>
        <w:t>相关的管理制度文档</w:t>
      </w:r>
    </w:p>
    <w:p w:rsidR="00037B3A" w:rsidRPr="006A1740" w:rsidRDefault="00037B3A" w:rsidP="00A1570C">
      <w:pPr>
        <w:spacing w:line="360" w:lineRule="auto"/>
        <w:ind w:left="689"/>
        <w:rPr>
          <w:rFonts w:ascii="楷体" w:eastAsia="楷体" w:hAnsi="楷体"/>
        </w:rPr>
      </w:pPr>
    </w:p>
    <w:p w:rsidR="004B49F1" w:rsidRDefault="00037B3A" w:rsidP="00037B3A">
      <w:pPr>
        <w:spacing w:line="360" w:lineRule="auto"/>
        <w:jc w:val="left"/>
        <w:rPr>
          <w:rFonts w:ascii="黑体" w:eastAsia="黑体"/>
          <w:b/>
          <w:sz w:val="24"/>
          <w:szCs w:val="24"/>
        </w:rPr>
      </w:pPr>
      <w:r w:rsidRPr="00037B3A">
        <w:rPr>
          <w:rFonts w:ascii="黑体" w:eastAsia="黑体" w:hint="eastAsia"/>
          <w:b/>
          <w:sz w:val="24"/>
          <w:szCs w:val="24"/>
        </w:rPr>
        <w:t xml:space="preserve">5.4 [教学管理制度] </w:t>
      </w:r>
    </w:p>
    <w:p w:rsidR="00037B3A" w:rsidRPr="00037B3A" w:rsidRDefault="00037B3A" w:rsidP="004B49F1">
      <w:pPr>
        <w:spacing w:line="360" w:lineRule="auto"/>
        <w:ind w:firstLineChars="200" w:firstLine="482"/>
        <w:jc w:val="left"/>
        <w:rPr>
          <w:rFonts w:ascii="黑体" w:eastAsia="黑体"/>
          <w:b/>
          <w:sz w:val="24"/>
          <w:szCs w:val="24"/>
        </w:rPr>
      </w:pPr>
      <w:r w:rsidRPr="00037B3A">
        <w:rPr>
          <w:rFonts w:ascii="黑体" w:eastAsia="黑体" w:hint="eastAsia"/>
          <w:b/>
          <w:sz w:val="24"/>
          <w:szCs w:val="24"/>
        </w:rPr>
        <w:t>具有完整的教学文档。</w:t>
      </w:r>
    </w:p>
    <w:p w:rsidR="00037B3A" w:rsidRPr="00037B3A" w:rsidRDefault="00037B3A" w:rsidP="004B49F1">
      <w:pPr>
        <w:spacing w:line="360" w:lineRule="auto"/>
        <w:ind w:firstLineChars="200" w:firstLine="482"/>
        <w:jc w:val="left"/>
        <w:rPr>
          <w:rFonts w:ascii="黑体" w:eastAsia="黑体"/>
          <w:b/>
          <w:sz w:val="24"/>
          <w:szCs w:val="24"/>
        </w:rPr>
      </w:pPr>
      <w:r w:rsidRPr="00037B3A">
        <w:rPr>
          <w:rFonts w:ascii="黑体" w:eastAsia="黑体" w:hint="eastAsia"/>
          <w:b/>
          <w:sz w:val="24"/>
          <w:szCs w:val="24"/>
        </w:rPr>
        <w:t>专业所在院系教学管理人员数量充足，且人员相对稳定。</w:t>
      </w:r>
    </w:p>
    <w:p w:rsidR="00A1570C" w:rsidRPr="004B49F1" w:rsidRDefault="00037B3A" w:rsidP="004B49F1">
      <w:pPr>
        <w:spacing w:line="360" w:lineRule="auto"/>
        <w:ind w:firstLineChars="200" w:firstLine="482"/>
        <w:jc w:val="left"/>
        <w:rPr>
          <w:rFonts w:ascii="黑体" w:eastAsia="黑体"/>
          <w:b/>
          <w:sz w:val="24"/>
          <w:szCs w:val="24"/>
        </w:rPr>
      </w:pPr>
      <w:r w:rsidRPr="00037B3A">
        <w:rPr>
          <w:rFonts w:ascii="黑体" w:eastAsia="黑体" w:hint="eastAsia"/>
          <w:b/>
          <w:sz w:val="24"/>
          <w:szCs w:val="24"/>
        </w:rPr>
        <w:t>在专业建设、教学改革、课程计划的制定和评估以及其他与学生有关的事务中充分尊重学生的意见和建议。</w:t>
      </w:r>
    </w:p>
    <w:p w:rsidR="00A1570C" w:rsidRPr="00345492" w:rsidRDefault="00A1570C" w:rsidP="00A1570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A1570C" w:rsidRDefault="00037B3A"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教学</w:t>
      </w:r>
      <w:r>
        <w:rPr>
          <w:rFonts w:ascii="楷体" w:eastAsia="楷体" w:hAnsi="楷体"/>
          <w:lang w:eastAsia="zh-CN"/>
        </w:rPr>
        <w:t>文档的编制规范、管理规定及执行情况</w:t>
      </w:r>
      <w:r w:rsidR="00A1570C">
        <w:rPr>
          <w:rFonts w:ascii="楷体" w:eastAsia="楷体" w:hAnsi="楷体"/>
          <w:lang w:eastAsia="zh-CN"/>
        </w:rPr>
        <w:t>。</w:t>
      </w:r>
    </w:p>
    <w:p w:rsidR="00037B3A" w:rsidRDefault="00037B3A"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院系教学</w:t>
      </w:r>
      <w:r>
        <w:rPr>
          <w:rFonts w:ascii="楷体" w:eastAsia="楷体" w:hAnsi="楷体"/>
          <w:lang w:eastAsia="zh-CN"/>
        </w:rPr>
        <w:t>管理人员配备情况。</w:t>
      </w:r>
    </w:p>
    <w:p w:rsidR="00037B3A" w:rsidRPr="00345492" w:rsidRDefault="00037B3A"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在</w:t>
      </w:r>
      <w:r w:rsidRPr="00037B3A">
        <w:rPr>
          <w:rFonts w:ascii="楷体" w:eastAsia="楷体" w:hAnsi="楷体" w:hint="eastAsia"/>
          <w:lang w:eastAsia="zh-CN"/>
        </w:rPr>
        <w:t>专业建设、教学改革</w:t>
      </w:r>
      <w:r>
        <w:rPr>
          <w:rFonts w:ascii="楷体" w:eastAsia="楷体" w:hAnsi="楷体" w:hint="eastAsia"/>
          <w:lang w:eastAsia="zh-CN"/>
        </w:rPr>
        <w:t>及</w:t>
      </w:r>
      <w:r>
        <w:rPr>
          <w:rFonts w:ascii="楷体" w:eastAsia="楷体" w:hAnsi="楷体"/>
          <w:lang w:eastAsia="zh-CN"/>
        </w:rPr>
        <w:t>其他与学生有关的事务中</w:t>
      </w:r>
      <w:r>
        <w:rPr>
          <w:rFonts w:ascii="楷体" w:eastAsia="楷体" w:hAnsi="楷体" w:hint="eastAsia"/>
          <w:lang w:eastAsia="zh-CN"/>
        </w:rPr>
        <w:t>发表</w:t>
      </w:r>
      <w:r>
        <w:rPr>
          <w:rFonts w:ascii="楷体" w:eastAsia="楷体" w:hAnsi="楷体"/>
          <w:lang w:eastAsia="zh-CN"/>
        </w:rPr>
        <w:t>意见的渠道及提出意见和建议的情况</w:t>
      </w:r>
    </w:p>
    <w:p w:rsidR="00A1570C" w:rsidRPr="00345492" w:rsidRDefault="00A1570C" w:rsidP="00A1570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A1570C" w:rsidRDefault="00A1570C" w:rsidP="00A1570C">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r w:rsidR="00037B3A" w:rsidRPr="00684E18">
        <w:rPr>
          <w:rFonts w:ascii="楷体" w:eastAsia="楷体" w:hAnsi="楷体" w:hint="eastAsia"/>
          <w:lang w:eastAsia="zh-CN"/>
        </w:rPr>
        <w:t>（附件中提供列表说明）</w:t>
      </w:r>
    </w:p>
    <w:p w:rsidR="000C725D" w:rsidRDefault="000C725D" w:rsidP="00A1570C">
      <w:pPr>
        <w:pStyle w:val="af6"/>
        <w:spacing w:line="360" w:lineRule="auto"/>
        <w:ind w:left="1109"/>
        <w:rPr>
          <w:rFonts w:ascii="楷体" w:eastAsia="楷体" w:hAnsi="楷体"/>
          <w:lang w:eastAsia="zh-CN"/>
        </w:rPr>
      </w:pPr>
      <w:r>
        <w:rPr>
          <w:rFonts w:ascii="楷体" w:eastAsia="楷体" w:hAnsi="楷体" w:hint="eastAsia"/>
          <w:lang w:eastAsia="zh-CN"/>
        </w:rPr>
        <w:t>学生提出</w:t>
      </w:r>
      <w:r>
        <w:rPr>
          <w:rFonts w:ascii="楷体" w:eastAsia="楷体" w:hAnsi="楷体"/>
          <w:lang w:eastAsia="zh-CN"/>
        </w:rPr>
        <w:t>意见、建议的相关会议记录、调查报告等</w:t>
      </w:r>
      <w:r w:rsidRPr="00684E18">
        <w:rPr>
          <w:rFonts w:ascii="楷体" w:eastAsia="楷体" w:hAnsi="楷体" w:hint="eastAsia"/>
          <w:lang w:eastAsia="zh-CN"/>
        </w:rPr>
        <w:t>（附件中提供列表说明）</w:t>
      </w:r>
    </w:p>
    <w:p w:rsidR="00C43298" w:rsidRPr="00345492" w:rsidRDefault="00C43298" w:rsidP="00A1570C">
      <w:pPr>
        <w:pStyle w:val="af6"/>
        <w:spacing w:line="360" w:lineRule="auto"/>
        <w:ind w:left="1109"/>
        <w:rPr>
          <w:rFonts w:ascii="楷体" w:eastAsia="楷体" w:hAnsi="楷体"/>
          <w:lang w:eastAsia="zh-CN"/>
        </w:rPr>
      </w:pPr>
    </w:p>
    <w:p w:rsidR="00B562BA" w:rsidRPr="004B49F1" w:rsidRDefault="007C5FAA" w:rsidP="004B49F1">
      <w:pPr>
        <w:spacing w:beforeLines="50" w:before="156" w:afterLines="50" w:after="156" w:line="360" w:lineRule="auto"/>
        <w:jc w:val="left"/>
        <w:rPr>
          <w:rFonts w:ascii="黑体" w:eastAsia="黑体"/>
          <w:sz w:val="28"/>
          <w:szCs w:val="28"/>
        </w:rPr>
      </w:pPr>
      <w:r w:rsidRPr="004B49F1">
        <w:rPr>
          <w:rFonts w:ascii="黑体" w:eastAsia="黑体"/>
          <w:sz w:val="28"/>
          <w:szCs w:val="28"/>
        </w:rPr>
        <w:t xml:space="preserve">6 </w:t>
      </w:r>
      <w:r w:rsidRPr="004B49F1">
        <w:rPr>
          <w:rFonts w:ascii="黑体" w:eastAsia="黑体" w:hint="eastAsia"/>
          <w:sz w:val="28"/>
          <w:szCs w:val="28"/>
        </w:rPr>
        <w:t>质量保证与改进</w:t>
      </w:r>
    </w:p>
    <w:p w:rsidR="004B49F1" w:rsidRDefault="00EF1B58" w:rsidP="004B49F1">
      <w:pPr>
        <w:spacing w:line="360" w:lineRule="auto"/>
        <w:jc w:val="left"/>
        <w:rPr>
          <w:rFonts w:ascii="黑体" w:eastAsia="黑体"/>
          <w:b/>
          <w:sz w:val="24"/>
          <w:szCs w:val="24"/>
        </w:rPr>
      </w:pPr>
      <w:r>
        <w:rPr>
          <w:rFonts w:ascii="黑体" w:eastAsia="黑体"/>
          <w:b/>
          <w:sz w:val="24"/>
          <w:szCs w:val="24"/>
        </w:rPr>
        <w:t>6</w:t>
      </w:r>
      <w:r w:rsidR="00F80E02" w:rsidRPr="00A1570C">
        <w:rPr>
          <w:rFonts w:ascii="黑体" w:eastAsia="黑体" w:hint="eastAsia"/>
          <w:b/>
          <w:sz w:val="24"/>
          <w:szCs w:val="24"/>
        </w:rPr>
        <w:t>.1 [</w:t>
      </w:r>
      <w:r>
        <w:rPr>
          <w:rFonts w:ascii="黑体" w:eastAsia="黑体" w:hint="eastAsia"/>
          <w:b/>
          <w:sz w:val="24"/>
          <w:szCs w:val="24"/>
        </w:rPr>
        <w:t>质量</w:t>
      </w:r>
      <w:r>
        <w:rPr>
          <w:rFonts w:ascii="黑体" w:eastAsia="黑体"/>
          <w:b/>
          <w:sz w:val="24"/>
          <w:szCs w:val="24"/>
        </w:rPr>
        <w:t>控制机制</w:t>
      </w:r>
      <w:r w:rsidR="00F80E02" w:rsidRPr="00A1570C">
        <w:rPr>
          <w:rFonts w:ascii="黑体" w:eastAsia="黑体" w:hint="eastAsia"/>
          <w:b/>
          <w:sz w:val="24"/>
          <w:szCs w:val="24"/>
        </w:rPr>
        <w:t xml:space="preserve">] </w:t>
      </w:r>
    </w:p>
    <w:p w:rsidR="00EF1B58" w:rsidRDefault="00EF1B58" w:rsidP="004B49F1">
      <w:pPr>
        <w:spacing w:line="360" w:lineRule="auto"/>
        <w:ind w:firstLineChars="200" w:firstLine="482"/>
        <w:jc w:val="left"/>
        <w:rPr>
          <w:rFonts w:ascii="黑体" w:eastAsia="黑体"/>
          <w:b/>
          <w:sz w:val="24"/>
          <w:szCs w:val="24"/>
        </w:rPr>
      </w:pPr>
      <w:r w:rsidRPr="00EF1B58">
        <w:rPr>
          <w:rFonts w:ascii="黑体" w:eastAsia="黑体" w:hint="eastAsia"/>
          <w:b/>
          <w:sz w:val="24"/>
          <w:szCs w:val="24"/>
        </w:rPr>
        <w:t>对专业教学主要环节建立比较完善的教学过程质量控制与评价机制，有明确的质量控制内容和要求。</w:t>
      </w:r>
    </w:p>
    <w:p w:rsidR="00EF1B58" w:rsidRPr="00EF1B58" w:rsidRDefault="00EF1B58" w:rsidP="004B49F1">
      <w:pPr>
        <w:spacing w:line="360" w:lineRule="auto"/>
        <w:ind w:firstLineChars="200" w:firstLine="482"/>
        <w:jc w:val="left"/>
        <w:rPr>
          <w:rFonts w:ascii="黑体" w:eastAsia="黑体"/>
          <w:b/>
          <w:sz w:val="24"/>
          <w:szCs w:val="24"/>
        </w:rPr>
      </w:pPr>
      <w:r w:rsidRPr="00EF1B58">
        <w:rPr>
          <w:rFonts w:ascii="黑体" w:eastAsia="黑体" w:hint="eastAsia"/>
          <w:b/>
          <w:sz w:val="24"/>
          <w:szCs w:val="24"/>
        </w:rPr>
        <w:t>有教学信息反馈机制。</w:t>
      </w:r>
    </w:p>
    <w:p w:rsidR="00F80E02" w:rsidRPr="00345492" w:rsidRDefault="00EF1B58" w:rsidP="004B49F1">
      <w:pPr>
        <w:spacing w:line="360" w:lineRule="auto"/>
        <w:ind w:firstLineChars="200" w:firstLine="482"/>
        <w:jc w:val="left"/>
        <w:rPr>
          <w:rFonts w:ascii="黑体" w:eastAsia="黑体"/>
          <w:b/>
          <w:sz w:val="24"/>
          <w:szCs w:val="24"/>
        </w:rPr>
      </w:pPr>
      <w:r w:rsidRPr="00EF1B58">
        <w:rPr>
          <w:rFonts w:ascii="黑体" w:eastAsia="黑体" w:hint="eastAsia"/>
          <w:b/>
          <w:sz w:val="24"/>
          <w:szCs w:val="24"/>
        </w:rPr>
        <w:t>建立毕业生跟踪评价机制，及时掌握毕业生就业去向和就业质量、毕业生职业满意度、用人单位对毕业生的满意度等。</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813C50" w:rsidRDefault="00D7597C" w:rsidP="00C43298">
      <w:pPr>
        <w:pStyle w:val="af6"/>
        <w:numPr>
          <w:ilvl w:val="0"/>
          <w:numId w:val="32"/>
        </w:numPr>
        <w:spacing w:line="360" w:lineRule="auto"/>
        <w:rPr>
          <w:rFonts w:ascii="楷体" w:eastAsia="楷体" w:hAnsi="楷体"/>
          <w:lang w:eastAsia="zh-CN"/>
        </w:rPr>
      </w:pPr>
      <w:r w:rsidRPr="00813C50">
        <w:rPr>
          <w:rFonts w:ascii="楷体" w:eastAsia="楷体" w:hAnsi="楷体" w:hint="eastAsia"/>
          <w:lang w:eastAsia="zh-CN"/>
        </w:rPr>
        <w:t>各主要教学环节的质量要求</w:t>
      </w:r>
      <w:r w:rsidR="00813C50" w:rsidRPr="00813C50">
        <w:rPr>
          <w:rFonts w:ascii="楷体" w:eastAsia="楷体" w:hAnsi="楷体" w:hint="eastAsia"/>
          <w:lang w:eastAsia="zh-CN"/>
        </w:rPr>
        <w:t>与</w:t>
      </w:r>
      <w:r w:rsidR="00813C50" w:rsidRPr="00813C50">
        <w:rPr>
          <w:rFonts w:ascii="楷体" w:eastAsia="楷体" w:hAnsi="楷体"/>
          <w:lang w:eastAsia="zh-CN"/>
        </w:rPr>
        <w:t>评价机制</w:t>
      </w:r>
      <w:r w:rsidR="00774CE7" w:rsidRPr="00813C50">
        <w:rPr>
          <w:rFonts w:ascii="楷体" w:eastAsia="楷体" w:hAnsi="楷体" w:hint="eastAsia"/>
          <w:lang w:eastAsia="zh-CN"/>
        </w:rPr>
        <w:t>，主要包括</w:t>
      </w:r>
      <w:r w:rsidR="0021700E" w:rsidRPr="00813C50">
        <w:rPr>
          <w:rFonts w:ascii="楷体" w:eastAsia="楷体" w:hAnsi="楷体" w:hint="eastAsia"/>
          <w:lang w:eastAsia="zh-CN"/>
        </w:rPr>
        <w:t>课程体系设置和</w:t>
      </w:r>
      <w:r w:rsidR="008266D1" w:rsidRPr="00813C50">
        <w:rPr>
          <w:rFonts w:ascii="楷体" w:eastAsia="楷体" w:hAnsi="楷体" w:hint="eastAsia"/>
          <w:lang w:eastAsia="zh-CN"/>
        </w:rPr>
        <w:t>评价</w:t>
      </w:r>
      <w:r w:rsidR="0021700E" w:rsidRPr="00813C50">
        <w:rPr>
          <w:rFonts w:ascii="楷体" w:eastAsia="楷体" w:hAnsi="楷体" w:hint="eastAsia"/>
          <w:lang w:eastAsia="zh-CN"/>
        </w:rPr>
        <w:t>修订机制，</w:t>
      </w:r>
      <w:r w:rsidR="00BC7C8D" w:rsidRPr="00813C50">
        <w:rPr>
          <w:rFonts w:ascii="楷体" w:eastAsia="楷体" w:hAnsi="楷体" w:hint="eastAsia"/>
          <w:lang w:eastAsia="zh-CN"/>
        </w:rPr>
        <w:t>课程教学大纲的制定和审查机制，</w:t>
      </w:r>
      <w:r w:rsidR="00E1522A" w:rsidRPr="00813C50">
        <w:rPr>
          <w:rFonts w:ascii="楷体" w:eastAsia="楷体" w:hAnsi="楷体" w:hint="eastAsia"/>
          <w:lang w:eastAsia="zh-CN"/>
        </w:rPr>
        <w:t>课程教学过程监督检查机制，课程考核</w:t>
      </w:r>
      <w:r w:rsidR="0021700E" w:rsidRPr="00813C50">
        <w:rPr>
          <w:rFonts w:ascii="楷体" w:eastAsia="楷体" w:hAnsi="楷体" w:hint="eastAsia"/>
          <w:lang w:eastAsia="zh-CN"/>
        </w:rPr>
        <w:t>方式和内容审查机制</w:t>
      </w:r>
      <w:r w:rsidR="009343F1" w:rsidRPr="00813C50">
        <w:rPr>
          <w:rFonts w:ascii="楷体" w:eastAsia="楷体" w:hAnsi="楷体" w:hint="eastAsia"/>
          <w:lang w:eastAsia="zh-CN"/>
        </w:rPr>
        <w:t>等。</w:t>
      </w:r>
    </w:p>
    <w:p w:rsidR="009343F1" w:rsidRPr="00345492" w:rsidRDefault="002B3B9C" w:rsidP="00C43298">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质量监控机制</w:t>
      </w:r>
      <w:r w:rsidR="00EE1FAD" w:rsidRPr="00345492">
        <w:rPr>
          <w:rFonts w:ascii="楷体" w:eastAsia="楷体" w:hAnsi="楷体" w:hint="eastAsia"/>
          <w:lang w:eastAsia="zh-CN"/>
        </w:rPr>
        <w:t>运行的实际效果</w:t>
      </w:r>
      <w:r w:rsidR="00FB2C42" w:rsidRPr="00345492">
        <w:rPr>
          <w:rFonts w:ascii="楷体" w:eastAsia="楷体" w:hAnsi="楷体" w:hint="eastAsia"/>
          <w:lang w:eastAsia="zh-CN"/>
        </w:rPr>
        <w:t>，</w:t>
      </w:r>
      <w:r w:rsidR="00A11D27" w:rsidRPr="00345492">
        <w:rPr>
          <w:rFonts w:ascii="楷体" w:eastAsia="楷体" w:hAnsi="楷体" w:hint="eastAsia"/>
          <w:lang w:eastAsia="zh-CN"/>
        </w:rPr>
        <w:t>总结</w:t>
      </w:r>
      <w:r w:rsidR="00EE1FAD" w:rsidRPr="00345492">
        <w:rPr>
          <w:rFonts w:ascii="楷体" w:eastAsia="楷体" w:hAnsi="楷体" w:hint="eastAsia"/>
          <w:lang w:eastAsia="zh-CN"/>
        </w:rPr>
        <w:t>最近一次（周期）课程体系修订、课程大纲审查、教学过程和课程考核审查</w:t>
      </w:r>
      <w:r w:rsidR="000D4EEC" w:rsidRPr="00345492">
        <w:rPr>
          <w:rFonts w:ascii="楷体" w:eastAsia="楷体" w:hAnsi="楷体" w:hint="eastAsia"/>
          <w:lang w:eastAsia="zh-CN"/>
        </w:rPr>
        <w:t>、课程目标达成情况评价</w:t>
      </w:r>
      <w:r w:rsidR="00EE1FAD" w:rsidRPr="00345492">
        <w:rPr>
          <w:rFonts w:ascii="楷体" w:eastAsia="楷体" w:hAnsi="楷体" w:hint="eastAsia"/>
          <w:lang w:eastAsia="zh-CN"/>
        </w:rPr>
        <w:t>等工作的开展情况</w:t>
      </w:r>
      <w:r w:rsidR="000A213C">
        <w:rPr>
          <w:rFonts w:ascii="楷体" w:eastAsia="楷体" w:hAnsi="楷体" w:hint="eastAsia"/>
          <w:lang w:eastAsia="zh-CN"/>
        </w:rPr>
        <w:t>。</w:t>
      </w:r>
    </w:p>
    <w:p w:rsidR="00E454BF" w:rsidRPr="00526A0E" w:rsidRDefault="00813C50"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、学生、教学督导等参与教学信息反馈的机制及运行情况。</w:t>
      </w:r>
    </w:p>
    <w:p w:rsidR="00585CA4" w:rsidRPr="00813C50" w:rsidRDefault="00813C50"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毕业生</w:t>
      </w:r>
      <w:r>
        <w:rPr>
          <w:rFonts w:ascii="楷体" w:eastAsia="楷体" w:hAnsi="楷体"/>
          <w:lang w:eastAsia="zh-CN"/>
        </w:rPr>
        <w:t>跟踪评价的机制及运行情况。</w:t>
      </w:r>
    </w:p>
    <w:p w:rsidR="008443C2" w:rsidRPr="00345492" w:rsidRDefault="00962A48" w:rsidP="00813C5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443C2" w:rsidRPr="00345492">
        <w:rPr>
          <w:rFonts w:ascii="楷体" w:eastAsia="楷体" w:hAnsi="楷体" w:hint="eastAsia"/>
          <w:lang w:eastAsia="zh-CN"/>
        </w:rPr>
        <w:t>：</w:t>
      </w:r>
    </w:p>
    <w:p w:rsidR="008443C2" w:rsidRPr="00345492" w:rsidRDefault="008443C2" w:rsidP="00813C50">
      <w:pPr>
        <w:pStyle w:val="af6"/>
        <w:spacing w:line="360" w:lineRule="auto"/>
        <w:ind w:left="1109"/>
        <w:rPr>
          <w:rFonts w:ascii="楷体" w:eastAsia="楷体" w:hAnsi="楷体"/>
          <w:lang w:eastAsia="zh-CN"/>
        </w:rPr>
      </w:pPr>
      <w:r w:rsidRPr="00345492">
        <w:rPr>
          <w:rFonts w:ascii="楷体" w:eastAsia="楷体" w:hAnsi="楷体" w:hint="eastAsia"/>
          <w:lang w:eastAsia="zh-CN"/>
        </w:rPr>
        <w:t>教学质量监控相关制度文件</w:t>
      </w:r>
      <w:r w:rsidR="00813C50">
        <w:rPr>
          <w:rFonts w:ascii="楷体" w:eastAsia="楷体" w:hAnsi="楷体" w:hint="eastAsia"/>
          <w:lang w:eastAsia="zh-CN"/>
        </w:rPr>
        <w:t>（附件中提供列表说明）</w:t>
      </w:r>
    </w:p>
    <w:p w:rsidR="008443C2" w:rsidRPr="00345492" w:rsidRDefault="008443C2" w:rsidP="00813C50">
      <w:pPr>
        <w:pStyle w:val="af6"/>
        <w:spacing w:line="360" w:lineRule="auto"/>
        <w:ind w:left="1109"/>
        <w:rPr>
          <w:rFonts w:ascii="楷体" w:eastAsia="楷体" w:hAnsi="楷体"/>
          <w:lang w:eastAsia="zh-CN"/>
        </w:rPr>
      </w:pPr>
      <w:r w:rsidRPr="00345492">
        <w:rPr>
          <w:rFonts w:ascii="楷体" w:eastAsia="楷体" w:hAnsi="楷体" w:hint="eastAsia"/>
          <w:lang w:eastAsia="zh-CN"/>
        </w:rPr>
        <w:t>教学质量监控</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hint="eastAsia"/>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8443C2" w:rsidRPr="00345492" w:rsidRDefault="00813C50" w:rsidP="00813C50">
      <w:pPr>
        <w:pStyle w:val="af6"/>
        <w:spacing w:line="360" w:lineRule="auto"/>
        <w:ind w:left="1109"/>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、学生、教学督导等参与教学信息反馈</w:t>
      </w:r>
      <w:r w:rsidR="0065428D">
        <w:rPr>
          <w:rFonts w:ascii="楷体" w:eastAsia="楷体" w:hAnsi="楷体" w:hint="eastAsia"/>
          <w:lang w:eastAsia="zh-CN"/>
        </w:rPr>
        <w:t>的</w:t>
      </w:r>
      <w:r>
        <w:rPr>
          <w:rFonts w:ascii="楷体" w:eastAsia="楷体" w:hAnsi="楷体" w:hint="eastAsia"/>
          <w:lang w:eastAsia="zh-CN"/>
        </w:rPr>
        <w:t>相关记录</w:t>
      </w:r>
      <w:r w:rsidR="00673856">
        <w:rPr>
          <w:rFonts w:ascii="楷体" w:eastAsia="楷体" w:hAnsi="楷体" w:hint="eastAsia"/>
          <w:lang w:eastAsia="zh-CN"/>
        </w:rPr>
        <w:t>（附件中提供列表说明）</w:t>
      </w:r>
    </w:p>
    <w:p w:rsidR="00FF033B" w:rsidRDefault="00813C50" w:rsidP="00813C50">
      <w:pPr>
        <w:pStyle w:val="af6"/>
        <w:spacing w:line="360" w:lineRule="auto"/>
        <w:ind w:left="1109"/>
        <w:rPr>
          <w:rFonts w:ascii="楷体" w:eastAsia="楷体" w:hAnsi="楷体"/>
          <w:lang w:eastAsia="zh-CN"/>
        </w:rPr>
      </w:pPr>
      <w:r w:rsidRPr="00813C50">
        <w:rPr>
          <w:rFonts w:ascii="楷体" w:eastAsia="楷体" w:hAnsi="楷体" w:hint="eastAsia"/>
          <w:lang w:eastAsia="zh-CN"/>
        </w:rPr>
        <w:t>毕业生跟踪评价</w:t>
      </w:r>
      <w:r w:rsidR="00903110">
        <w:rPr>
          <w:rFonts w:ascii="楷体" w:eastAsia="楷体" w:hAnsi="楷体" w:hint="eastAsia"/>
          <w:lang w:eastAsia="zh-CN"/>
        </w:rPr>
        <w:t>制度</w:t>
      </w:r>
      <w:r w:rsidR="00903110">
        <w:rPr>
          <w:rFonts w:ascii="楷体" w:eastAsia="楷体" w:hAnsi="楷体"/>
          <w:lang w:eastAsia="zh-CN"/>
        </w:rPr>
        <w:t>文件及</w:t>
      </w:r>
      <w:r w:rsidR="00903110">
        <w:rPr>
          <w:rFonts w:ascii="楷体" w:eastAsia="楷体" w:hAnsi="楷体" w:hint="eastAsia"/>
          <w:lang w:eastAsia="zh-CN"/>
        </w:rPr>
        <w:t>相关</w:t>
      </w:r>
      <w:r w:rsidR="00903110">
        <w:rPr>
          <w:rFonts w:ascii="楷体" w:eastAsia="楷体" w:hAnsi="楷体"/>
          <w:lang w:eastAsia="zh-CN"/>
        </w:rPr>
        <w:t>记录</w:t>
      </w:r>
      <w:r w:rsidR="00903110">
        <w:rPr>
          <w:rFonts w:ascii="楷体" w:eastAsia="楷体" w:hAnsi="楷体" w:hint="eastAsia"/>
          <w:lang w:eastAsia="zh-CN"/>
        </w:rPr>
        <w:t>（附件中提供列表说明）</w:t>
      </w:r>
    </w:p>
    <w:p w:rsidR="00C43298" w:rsidRPr="00345492" w:rsidRDefault="00C43298" w:rsidP="00813C50">
      <w:pPr>
        <w:pStyle w:val="af6"/>
        <w:spacing w:line="360" w:lineRule="auto"/>
        <w:ind w:left="1109"/>
        <w:rPr>
          <w:rFonts w:ascii="楷体" w:eastAsia="楷体" w:hAnsi="楷体"/>
          <w:lang w:eastAsia="zh-CN"/>
        </w:rPr>
      </w:pPr>
    </w:p>
    <w:p w:rsidR="004B49F1" w:rsidRDefault="006B562B" w:rsidP="004B49F1">
      <w:pPr>
        <w:spacing w:line="360" w:lineRule="auto"/>
        <w:jc w:val="left"/>
        <w:rPr>
          <w:rFonts w:ascii="黑体" w:eastAsia="黑体"/>
          <w:b/>
          <w:sz w:val="24"/>
          <w:szCs w:val="24"/>
        </w:rPr>
      </w:pPr>
      <w:r>
        <w:rPr>
          <w:rFonts w:ascii="黑体" w:eastAsia="黑体"/>
          <w:b/>
          <w:sz w:val="24"/>
          <w:szCs w:val="24"/>
        </w:rPr>
        <w:t>6</w:t>
      </w:r>
      <w:r w:rsidRPr="00A1570C">
        <w:rPr>
          <w:rFonts w:ascii="黑体" w:eastAsia="黑体" w:hint="eastAsia"/>
          <w:b/>
          <w:sz w:val="24"/>
          <w:szCs w:val="24"/>
        </w:rPr>
        <w:t>.</w:t>
      </w:r>
      <w:r>
        <w:rPr>
          <w:rFonts w:ascii="黑体" w:eastAsia="黑体"/>
          <w:b/>
          <w:sz w:val="24"/>
          <w:szCs w:val="24"/>
        </w:rPr>
        <w:t>2</w:t>
      </w:r>
      <w:r w:rsidRPr="00A1570C">
        <w:rPr>
          <w:rFonts w:ascii="黑体" w:eastAsia="黑体" w:hint="eastAsia"/>
          <w:b/>
          <w:sz w:val="24"/>
          <w:szCs w:val="24"/>
        </w:rPr>
        <w:t xml:space="preserve"> [</w:t>
      </w:r>
      <w:r>
        <w:rPr>
          <w:rFonts w:ascii="黑体" w:eastAsia="黑体" w:hint="eastAsia"/>
          <w:b/>
          <w:sz w:val="24"/>
          <w:szCs w:val="24"/>
        </w:rPr>
        <w:t>外部专业</w:t>
      </w:r>
      <w:r>
        <w:rPr>
          <w:rFonts w:ascii="黑体" w:eastAsia="黑体"/>
          <w:b/>
          <w:sz w:val="24"/>
          <w:szCs w:val="24"/>
        </w:rPr>
        <w:t>评价</w:t>
      </w:r>
      <w:r w:rsidRPr="00A1570C">
        <w:rPr>
          <w:rFonts w:ascii="黑体" w:eastAsia="黑体" w:hint="eastAsia"/>
          <w:b/>
          <w:sz w:val="24"/>
          <w:szCs w:val="24"/>
        </w:rPr>
        <w:t>]</w:t>
      </w:r>
      <w:r>
        <w:rPr>
          <w:rFonts w:ascii="黑体" w:eastAsia="黑体"/>
          <w:b/>
          <w:sz w:val="24"/>
          <w:szCs w:val="24"/>
        </w:rPr>
        <w:t xml:space="preserve"> </w:t>
      </w:r>
    </w:p>
    <w:p w:rsidR="006B562B" w:rsidRPr="006B562B" w:rsidRDefault="006B562B" w:rsidP="004B49F1">
      <w:pPr>
        <w:spacing w:line="360" w:lineRule="auto"/>
        <w:ind w:firstLineChars="200" w:firstLine="482"/>
        <w:jc w:val="left"/>
        <w:rPr>
          <w:rFonts w:ascii="黑体" w:eastAsia="黑体"/>
          <w:b/>
          <w:sz w:val="24"/>
          <w:szCs w:val="24"/>
        </w:rPr>
      </w:pPr>
      <w:r w:rsidRPr="006B562B">
        <w:rPr>
          <w:rFonts w:ascii="黑体" w:eastAsia="黑体" w:hint="eastAsia"/>
          <w:b/>
          <w:sz w:val="24"/>
          <w:szCs w:val="24"/>
        </w:rPr>
        <w:t>毕业生对本专业给予正面评价。</w:t>
      </w:r>
    </w:p>
    <w:p w:rsidR="00B562BA" w:rsidRPr="004B49F1" w:rsidRDefault="006B562B" w:rsidP="004B49F1">
      <w:pPr>
        <w:spacing w:line="360" w:lineRule="auto"/>
        <w:ind w:firstLineChars="200" w:firstLine="482"/>
        <w:jc w:val="left"/>
        <w:rPr>
          <w:rFonts w:ascii="黑体" w:eastAsia="黑体"/>
          <w:b/>
          <w:sz w:val="24"/>
          <w:szCs w:val="24"/>
        </w:rPr>
      </w:pPr>
      <w:r w:rsidRPr="006B562B">
        <w:rPr>
          <w:rFonts w:ascii="黑体" w:eastAsia="黑体" w:hint="eastAsia"/>
          <w:b/>
          <w:sz w:val="24"/>
          <w:szCs w:val="24"/>
        </w:rPr>
        <w:t>毕业生接收单位对专业人才培养效果较为满意，对毕业生反映较好。用人单位评价正面。</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71912" w:rsidP="00C43298">
      <w:pPr>
        <w:pStyle w:val="af6"/>
        <w:numPr>
          <w:ilvl w:val="0"/>
          <w:numId w:val="32"/>
        </w:numPr>
        <w:spacing w:line="360" w:lineRule="auto"/>
        <w:rPr>
          <w:rFonts w:ascii="楷体" w:eastAsia="楷体" w:hAnsi="楷体"/>
          <w:lang w:eastAsia="zh-CN"/>
        </w:rPr>
      </w:pPr>
      <w:r>
        <w:rPr>
          <w:rFonts w:ascii="楷体" w:eastAsia="楷体" w:hAnsi="楷体" w:hint="eastAsia"/>
          <w:lang w:eastAsia="zh-CN"/>
        </w:rPr>
        <w:t>近3年</w:t>
      </w:r>
      <w:r w:rsidR="00BB71BB" w:rsidRPr="00345492">
        <w:rPr>
          <w:rFonts w:ascii="楷体" w:eastAsia="楷体" w:hAnsi="楷体" w:hint="eastAsia"/>
          <w:lang w:eastAsia="zh-CN"/>
        </w:rPr>
        <w:t>毕业生</w:t>
      </w:r>
      <w:r>
        <w:rPr>
          <w:rFonts w:ascii="楷体" w:eastAsia="楷体" w:hAnsi="楷体" w:hint="eastAsia"/>
          <w:lang w:eastAsia="zh-CN"/>
        </w:rPr>
        <w:t>对</w:t>
      </w:r>
      <w:r>
        <w:rPr>
          <w:rFonts w:ascii="楷体" w:eastAsia="楷体" w:hAnsi="楷体"/>
          <w:lang w:eastAsia="zh-CN"/>
        </w:rPr>
        <w:t>专业的评价情况及分析</w:t>
      </w:r>
      <w:r w:rsidR="00BB71BB" w:rsidRPr="00345492">
        <w:rPr>
          <w:rFonts w:ascii="楷体" w:eastAsia="楷体" w:hAnsi="楷体" w:hint="eastAsia"/>
          <w:lang w:eastAsia="zh-CN"/>
        </w:rPr>
        <w:t>。</w:t>
      </w:r>
    </w:p>
    <w:p w:rsidR="00BB71BB" w:rsidRPr="00371912" w:rsidRDefault="00BB71BB" w:rsidP="00371912">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面向用人单位、校友及其他校外利益相关方，</w:t>
      </w:r>
      <w:r w:rsidR="0065428D">
        <w:rPr>
          <w:rFonts w:ascii="楷体" w:eastAsia="楷体" w:hAnsi="楷体" w:hint="eastAsia"/>
          <w:lang w:eastAsia="zh-CN"/>
        </w:rPr>
        <w:t>培养目标</w:t>
      </w:r>
      <w:r w:rsidR="00371912">
        <w:rPr>
          <w:rFonts w:ascii="楷体" w:eastAsia="楷体" w:hAnsi="楷体" w:hint="eastAsia"/>
          <w:lang w:eastAsia="zh-CN"/>
        </w:rPr>
        <w:t>的</w:t>
      </w:r>
      <w:r w:rsidR="00371912">
        <w:rPr>
          <w:rFonts w:ascii="楷体" w:eastAsia="楷体" w:hAnsi="楷体"/>
          <w:lang w:eastAsia="zh-CN"/>
        </w:rPr>
        <w:t>达成</w:t>
      </w:r>
      <w:r w:rsidR="00371912">
        <w:rPr>
          <w:rFonts w:ascii="楷体" w:eastAsia="楷体" w:hAnsi="楷体" w:hint="eastAsia"/>
          <w:lang w:eastAsia="zh-CN"/>
        </w:rPr>
        <w:t>度</w:t>
      </w:r>
      <w:r w:rsidR="00371912">
        <w:rPr>
          <w:rFonts w:ascii="楷体" w:eastAsia="楷体" w:hAnsi="楷体"/>
          <w:lang w:eastAsia="zh-CN"/>
        </w:rPr>
        <w:t>、毕业生质量</w:t>
      </w:r>
      <w:r w:rsidRPr="00345492">
        <w:rPr>
          <w:rFonts w:ascii="楷体" w:eastAsia="楷体" w:hAnsi="楷体" w:hint="eastAsia"/>
          <w:lang w:eastAsia="zh-CN"/>
        </w:rPr>
        <w:t>的社会评价情况。</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C4CB0" w:rsidRPr="00345492" w:rsidRDefault="00371912" w:rsidP="00BC4CB0">
      <w:pPr>
        <w:pStyle w:val="af6"/>
        <w:spacing w:line="360" w:lineRule="auto"/>
        <w:ind w:left="1109"/>
        <w:rPr>
          <w:rFonts w:ascii="楷体" w:eastAsia="楷体" w:hAnsi="楷体"/>
          <w:lang w:eastAsia="zh-CN"/>
        </w:rPr>
      </w:pPr>
      <w:r>
        <w:rPr>
          <w:rFonts w:ascii="楷体" w:eastAsia="楷体" w:hAnsi="楷体" w:hint="eastAsia"/>
          <w:lang w:eastAsia="zh-CN"/>
        </w:rPr>
        <w:t>毕业生开展</w:t>
      </w:r>
      <w:r>
        <w:rPr>
          <w:rFonts w:ascii="楷体" w:eastAsia="楷体" w:hAnsi="楷体"/>
          <w:lang w:eastAsia="zh-CN"/>
        </w:rPr>
        <w:t>专业评价的问卷、报告及相关</w:t>
      </w:r>
      <w:r>
        <w:rPr>
          <w:rFonts w:ascii="楷体" w:eastAsia="楷体" w:hAnsi="楷体" w:hint="eastAsia"/>
          <w:lang w:eastAsia="zh-CN"/>
        </w:rPr>
        <w:t>原始</w:t>
      </w:r>
      <w:r w:rsidR="0045613B">
        <w:rPr>
          <w:rFonts w:ascii="楷体" w:eastAsia="楷体" w:hAnsi="楷体" w:hint="eastAsia"/>
          <w:lang w:eastAsia="zh-CN"/>
        </w:rPr>
        <w:t>记录</w:t>
      </w:r>
      <w:r w:rsidR="00673856">
        <w:rPr>
          <w:rFonts w:ascii="楷体" w:eastAsia="楷体" w:hAnsi="楷体" w:hint="eastAsia"/>
          <w:lang w:eastAsia="zh-CN"/>
        </w:rPr>
        <w:t>（附件中提供原始记录列表说明）</w:t>
      </w:r>
    </w:p>
    <w:p w:rsidR="001C4488" w:rsidRPr="00345492" w:rsidRDefault="00371912" w:rsidP="00BC4CB0">
      <w:pPr>
        <w:pStyle w:val="af6"/>
        <w:spacing w:line="360" w:lineRule="auto"/>
        <w:ind w:left="1109"/>
        <w:rPr>
          <w:rFonts w:ascii="楷体" w:eastAsia="楷体" w:hAnsi="楷体"/>
          <w:lang w:eastAsia="zh-CN"/>
        </w:rPr>
      </w:pPr>
      <w:r>
        <w:rPr>
          <w:rFonts w:ascii="楷体" w:eastAsia="楷体" w:hAnsi="楷体" w:hint="eastAsia"/>
          <w:lang w:eastAsia="zh-CN"/>
        </w:rPr>
        <w:t>面向用人单位所</w:t>
      </w:r>
      <w:r>
        <w:rPr>
          <w:rFonts w:ascii="楷体" w:eastAsia="楷体" w:hAnsi="楷体"/>
          <w:lang w:eastAsia="zh-CN"/>
        </w:rPr>
        <w:t>做的社会评价的相关记录</w:t>
      </w:r>
      <w:r w:rsidR="00673856">
        <w:rPr>
          <w:rFonts w:ascii="楷体" w:eastAsia="楷体" w:hAnsi="楷体" w:hint="eastAsia"/>
          <w:lang w:eastAsia="zh-CN"/>
        </w:rPr>
        <w:t>（附件中提供列表说明）</w:t>
      </w:r>
    </w:p>
    <w:p w:rsidR="007F031F" w:rsidRPr="00345492" w:rsidRDefault="007F031F" w:rsidP="007F031F">
      <w:pPr>
        <w:pStyle w:val="af6"/>
        <w:spacing w:line="360" w:lineRule="auto"/>
        <w:ind w:left="1109"/>
        <w:rPr>
          <w:rFonts w:ascii="楷体" w:eastAsia="楷体" w:hAnsi="楷体"/>
          <w:lang w:eastAsia="zh-CN"/>
        </w:rPr>
      </w:pPr>
    </w:p>
    <w:p w:rsidR="00371912" w:rsidRDefault="00371912" w:rsidP="00371912">
      <w:pPr>
        <w:spacing w:line="360" w:lineRule="auto"/>
        <w:jc w:val="left"/>
        <w:rPr>
          <w:rFonts w:ascii="黑体" w:eastAsia="黑体"/>
          <w:b/>
          <w:sz w:val="24"/>
          <w:szCs w:val="24"/>
        </w:rPr>
      </w:pPr>
      <w:r>
        <w:rPr>
          <w:rFonts w:ascii="黑体" w:eastAsia="黑体"/>
          <w:b/>
          <w:sz w:val="24"/>
          <w:szCs w:val="24"/>
        </w:rPr>
        <w:t>6</w:t>
      </w:r>
      <w:r w:rsidRPr="00A1570C">
        <w:rPr>
          <w:rFonts w:ascii="黑体" w:eastAsia="黑体" w:hint="eastAsia"/>
          <w:b/>
          <w:sz w:val="24"/>
          <w:szCs w:val="24"/>
        </w:rPr>
        <w:t>.</w:t>
      </w:r>
      <w:r w:rsidR="00194408">
        <w:rPr>
          <w:rFonts w:ascii="黑体" w:eastAsia="黑体"/>
          <w:b/>
          <w:sz w:val="24"/>
          <w:szCs w:val="24"/>
        </w:rPr>
        <w:t>3</w:t>
      </w:r>
      <w:r w:rsidRPr="00A1570C">
        <w:rPr>
          <w:rFonts w:ascii="黑体" w:eastAsia="黑体" w:hint="eastAsia"/>
          <w:b/>
          <w:sz w:val="24"/>
          <w:szCs w:val="24"/>
        </w:rPr>
        <w:t xml:space="preserve"> [</w:t>
      </w:r>
      <w:r w:rsidR="00194408" w:rsidRPr="00194408">
        <w:rPr>
          <w:rFonts w:ascii="黑体" w:eastAsia="黑体" w:hint="eastAsia"/>
          <w:b/>
          <w:sz w:val="24"/>
          <w:szCs w:val="24"/>
        </w:rPr>
        <w:t>质量持续改进</w:t>
      </w:r>
      <w:r w:rsidRPr="00A1570C">
        <w:rPr>
          <w:rFonts w:ascii="黑体" w:eastAsia="黑体" w:hint="eastAsia"/>
          <w:b/>
          <w:sz w:val="24"/>
          <w:szCs w:val="24"/>
        </w:rPr>
        <w:t>]</w:t>
      </w:r>
      <w:r>
        <w:rPr>
          <w:rFonts w:ascii="黑体" w:eastAsia="黑体"/>
          <w:b/>
          <w:sz w:val="24"/>
          <w:szCs w:val="24"/>
        </w:rPr>
        <w:t xml:space="preserve"> </w:t>
      </w:r>
    </w:p>
    <w:p w:rsidR="00194408" w:rsidRPr="00194408" w:rsidRDefault="00194408" w:rsidP="00194408">
      <w:pPr>
        <w:spacing w:line="360" w:lineRule="auto"/>
        <w:ind w:firstLineChars="200" w:firstLine="482"/>
        <w:jc w:val="left"/>
        <w:rPr>
          <w:rFonts w:ascii="黑体" w:eastAsia="黑体"/>
          <w:b/>
          <w:sz w:val="24"/>
          <w:szCs w:val="24"/>
        </w:rPr>
      </w:pPr>
      <w:r w:rsidRPr="00194408">
        <w:rPr>
          <w:rFonts w:ascii="黑体" w:eastAsia="黑体" w:hint="eastAsia"/>
          <w:b/>
          <w:sz w:val="24"/>
          <w:szCs w:val="24"/>
        </w:rPr>
        <w:t>评价结果被用于专业的持续改进。</w:t>
      </w:r>
    </w:p>
    <w:p w:rsidR="00194408" w:rsidRPr="00194408" w:rsidRDefault="00194408" w:rsidP="00194408">
      <w:pPr>
        <w:spacing w:line="360" w:lineRule="auto"/>
        <w:ind w:firstLineChars="200" w:firstLine="482"/>
        <w:jc w:val="left"/>
        <w:rPr>
          <w:rFonts w:ascii="黑体" w:eastAsia="黑体"/>
          <w:b/>
          <w:sz w:val="24"/>
          <w:szCs w:val="24"/>
        </w:rPr>
      </w:pPr>
      <w:r w:rsidRPr="00194408">
        <w:rPr>
          <w:rFonts w:ascii="黑体" w:eastAsia="黑体" w:hint="eastAsia"/>
          <w:b/>
          <w:sz w:val="24"/>
          <w:szCs w:val="24"/>
        </w:rPr>
        <w:t>在校生、毕业生、用人单位、行业专家等共同参与专业教学质量改进活动。</w:t>
      </w:r>
    </w:p>
    <w:p w:rsidR="00371912" w:rsidRPr="00345492" w:rsidRDefault="00371912" w:rsidP="00371912">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71912" w:rsidRPr="00345492" w:rsidRDefault="00F44BBC" w:rsidP="00371912">
      <w:pPr>
        <w:pStyle w:val="af6"/>
        <w:numPr>
          <w:ilvl w:val="0"/>
          <w:numId w:val="32"/>
        </w:numPr>
        <w:spacing w:line="360" w:lineRule="auto"/>
        <w:rPr>
          <w:rFonts w:ascii="楷体" w:eastAsia="楷体" w:hAnsi="楷体"/>
          <w:lang w:eastAsia="zh-CN"/>
        </w:rPr>
      </w:pPr>
      <w:r>
        <w:rPr>
          <w:rFonts w:ascii="楷体" w:eastAsia="楷体" w:hAnsi="楷体" w:hint="eastAsia"/>
          <w:lang w:eastAsia="zh-CN"/>
        </w:rPr>
        <w:t>评价结果用于</w:t>
      </w:r>
      <w:r>
        <w:rPr>
          <w:rFonts w:ascii="楷体" w:eastAsia="楷体" w:hAnsi="楷体"/>
          <w:lang w:eastAsia="zh-CN"/>
        </w:rPr>
        <w:t>专业</w:t>
      </w:r>
      <w:r>
        <w:rPr>
          <w:rFonts w:ascii="楷体" w:eastAsia="楷体" w:hAnsi="楷体" w:hint="eastAsia"/>
          <w:lang w:eastAsia="zh-CN"/>
        </w:rPr>
        <w:t>持续</w:t>
      </w:r>
      <w:r>
        <w:rPr>
          <w:rFonts w:ascii="楷体" w:eastAsia="楷体" w:hAnsi="楷体"/>
          <w:lang w:eastAsia="zh-CN"/>
        </w:rPr>
        <w:t>改进的情况</w:t>
      </w:r>
      <w:r w:rsidR="005B1091">
        <w:rPr>
          <w:rFonts w:ascii="楷体" w:eastAsia="楷体" w:hAnsi="楷体" w:hint="eastAsia"/>
          <w:lang w:eastAsia="zh-CN"/>
        </w:rPr>
        <w:t>及</w:t>
      </w:r>
      <w:r w:rsidR="005B1091">
        <w:rPr>
          <w:rFonts w:ascii="楷体" w:eastAsia="楷体" w:hAnsi="楷体"/>
          <w:lang w:eastAsia="zh-CN"/>
        </w:rPr>
        <w:t>效果</w:t>
      </w:r>
      <w:r w:rsidR="00371912" w:rsidRPr="00345492">
        <w:rPr>
          <w:rFonts w:ascii="楷体" w:eastAsia="楷体" w:hAnsi="楷体" w:hint="eastAsia"/>
          <w:lang w:eastAsia="zh-CN"/>
        </w:rPr>
        <w:t>。</w:t>
      </w:r>
    </w:p>
    <w:p w:rsidR="00371912" w:rsidRPr="00371912" w:rsidRDefault="00C45908" w:rsidP="00371912">
      <w:pPr>
        <w:pStyle w:val="af6"/>
        <w:numPr>
          <w:ilvl w:val="0"/>
          <w:numId w:val="32"/>
        </w:numPr>
        <w:spacing w:line="360" w:lineRule="auto"/>
        <w:rPr>
          <w:rFonts w:ascii="楷体" w:eastAsia="楷体" w:hAnsi="楷体"/>
          <w:lang w:eastAsia="zh-CN"/>
        </w:rPr>
      </w:pPr>
      <w:r>
        <w:rPr>
          <w:rFonts w:ascii="楷体" w:eastAsia="楷体" w:hAnsi="楷体" w:hint="eastAsia"/>
          <w:lang w:eastAsia="zh-CN"/>
        </w:rPr>
        <w:t>在校生、</w:t>
      </w:r>
      <w:r>
        <w:rPr>
          <w:rFonts w:ascii="楷体" w:eastAsia="楷体" w:hAnsi="楷体"/>
          <w:lang w:eastAsia="zh-CN"/>
        </w:rPr>
        <w:t>毕业生、用人单位、行业专家等参与教学</w:t>
      </w:r>
      <w:r>
        <w:rPr>
          <w:rFonts w:ascii="楷体" w:eastAsia="楷体" w:hAnsi="楷体" w:hint="eastAsia"/>
          <w:lang w:eastAsia="zh-CN"/>
        </w:rPr>
        <w:t>质量</w:t>
      </w:r>
      <w:r>
        <w:rPr>
          <w:rFonts w:ascii="楷体" w:eastAsia="楷体" w:hAnsi="楷体"/>
          <w:lang w:eastAsia="zh-CN"/>
        </w:rPr>
        <w:t>改进活动的情况</w:t>
      </w:r>
      <w:r w:rsidR="00371912" w:rsidRPr="00345492">
        <w:rPr>
          <w:rFonts w:ascii="楷体" w:eastAsia="楷体" w:hAnsi="楷体" w:hint="eastAsia"/>
          <w:lang w:eastAsia="zh-CN"/>
        </w:rPr>
        <w:t>。</w:t>
      </w:r>
    </w:p>
    <w:p w:rsidR="00371912" w:rsidRPr="00345492" w:rsidRDefault="00371912" w:rsidP="00371912">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5B1091" w:rsidRDefault="005B1091" w:rsidP="005B1091">
      <w:pPr>
        <w:pStyle w:val="af6"/>
        <w:spacing w:line="360" w:lineRule="auto"/>
        <w:ind w:left="1109"/>
        <w:rPr>
          <w:rFonts w:ascii="楷体" w:eastAsia="楷体" w:hAnsi="楷体"/>
          <w:lang w:eastAsia="zh-CN"/>
        </w:rPr>
      </w:pPr>
      <w:r>
        <w:rPr>
          <w:rFonts w:ascii="楷体" w:eastAsia="楷体" w:hAnsi="楷体" w:hint="eastAsia"/>
          <w:lang w:eastAsia="zh-CN"/>
        </w:rPr>
        <w:t>评价结果用于</w:t>
      </w:r>
      <w:r>
        <w:rPr>
          <w:rFonts w:ascii="楷体" w:eastAsia="楷体" w:hAnsi="楷体"/>
          <w:lang w:eastAsia="zh-CN"/>
        </w:rPr>
        <w:t>专业持续改进</w:t>
      </w:r>
      <w:r>
        <w:rPr>
          <w:rFonts w:ascii="楷体" w:eastAsia="楷体" w:hAnsi="楷体" w:hint="eastAsia"/>
          <w:lang w:eastAsia="zh-CN"/>
        </w:rPr>
        <w:t>的</w:t>
      </w:r>
      <w:r>
        <w:rPr>
          <w:rFonts w:ascii="楷体" w:eastAsia="楷体" w:hAnsi="楷体"/>
          <w:lang w:eastAsia="zh-CN"/>
        </w:rPr>
        <w:t>相关记录</w:t>
      </w:r>
      <w:r>
        <w:rPr>
          <w:rFonts w:ascii="楷体" w:eastAsia="楷体" w:hAnsi="楷体" w:hint="eastAsia"/>
          <w:lang w:eastAsia="zh-CN"/>
        </w:rPr>
        <w:t>及</w:t>
      </w:r>
      <w:r>
        <w:rPr>
          <w:rFonts w:ascii="楷体" w:eastAsia="楷体" w:hAnsi="楷体"/>
          <w:lang w:eastAsia="zh-CN"/>
        </w:rPr>
        <w:t>效果分析材料</w:t>
      </w:r>
      <w:r>
        <w:rPr>
          <w:rFonts w:ascii="楷体" w:eastAsia="楷体" w:hAnsi="楷体" w:hint="eastAsia"/>
          <w:lang w:eastAsia="zh-CN"/>
        </w:rPr>
        <w:t>（附件中提供原始记录列表说明）</w:t>
      </w:r>
    </w:p>
    <w:p w:rsidR="00371912" w:rsidRDefault="005B1091" w:rsidP="005B1091">
      <w:pPr>
        <w:pStyle w:val="af6"/>
        <w:spacing w:line="360" w:lineRule="auto"/>
        <w:ind w:left="1109"/>
        <w:rPr>
          <w:rFonts w:ascii="楷体" w:eastAsia="楷体" w:hAnsi="楷体"/>
          <w:lang w:eastAsia="zh-CN"/>
        </w:rPr>
      </w:pPr>
      <w:r>
        <w:rPr>
          <w:rFonts w:ascii="楷体" w:eastAsia="楷体" w:hAnsi="楷体" w:hint="eastAsia"/>
          <w:lang w:eastAsia="zh-CN"/>
        </w:rPr>
        <w:t>各方</w:t>
      </w:r>
      <w:r>
        <w:rPr>
          <w:rFonts w:ascii="楷体" w:eastAsia="楷体" w:hAnsi="楷体"/>
          <w:lang w:eastAsia="zh-CN"/>
        </w:rPr>
        <w:t>参与教学</w:t>
      </w:r>
      <w:r>
        <w:rPr>
          <w:rFonts w:ascii="楷体" w:eastAsia="楷体" w:hAnsi="楷体" w:hint="eastAsia"/>
          <w:lang w:eastAsia="zh-CN"/>
        </w:rPr>
        <w:t>质量</w:t>
      </w:r>
      <w:r>
        <w:rPr>
          <w:rFonts w:ascii="楷体" w:eastAsia="楷体" w:hAnsi="楷体"/>
          <w:lang w:eastAsia="zh-CN"/>
        </w:rPr>
        <w:t>改进活动</w:t>
      </w:r>
      <w:r>
        <w:rPr>
          <w:rFonts w:ascii="楷体" w:eastAsia="楷体" w:hAnsi="楷体" w:hint="eastAsia"/>
          <w:lang w:eastAsia="zh-CN"/>
        </w:rPr>
        <w:t>的</w:t>
      </w:r>
      <w:r>
        <w:rPr>
          <w:rFonts w:ascii="楷体" w:eastAsia="楷体" w:hAnsi="楷体"/>
          <w:lang w:eastAsia="zh-CN"/>
        </w:rPr>
        <w:t>会议记录等材料</w:t>
      </w:r>
      <w:r w:rsidR="00371912">
        <w:rPr>
          <w:rFonts w:ascii="楷体" w:eastAsia="楷体" w:hAnsi="楷体" w:hint="eastAsia"/>
          <w:lang w:eastAsia="zh-CN"/>
        </w:rPr>
        <w:t>（附件中提供原始记录列表说明）</w:t>
      </w:r>
    </w:p>
    <w:p w:rsidR="003E1F78" w:rsidRDefault="003E1F78" w:rsidP="005B1091">
      <w:pPr>
        <w:pStyle w:val="af6"/>
        <w:spacing w:line="360" w:lineRule="auto"/>
        <w:ind w:left="1109"/>
        <w:rPr>
          <w:rFonts w:ascii="楷体" w:eastAsia="楷体" w:hAnsi="楷体"/>
          <w:lang w:eastAsia="zh-CN"/>
        </w:rPr>
      </w:pPr>
    </w:p>
    <w:p w:rsidR="003E1F78" w:rsidRPr="00F767EE" w:rsidRDefault="00F767EE" w:rsidP="003E1F78">
      <w:pPr>
        <w:pStyle w:val="af6"/>
        <w:spacing w:line="360" w:lineRule="auto"/>
        <w:ind w:left="0"/>
        <w:jc w:val="center"/>
        <w:rPr>
          <w:rFonts w:asciiTheme="minorEastAsia" w:eastAsiaTheme="minorEastAsia" w:hAnsiTheme="minorEastAsia"/>
          <w:sz w:val="30"/>
          <w:szCs w:val="30"/>
          <w:lang w:eastAsia="zh-CN"/>
        </w:rPr>
      </w:pPr>
      <w:r w:rsidRPr="00F767EE">
        <w:rPr>
          <w:rFonts w:asciiTheme="minorEastAsia" w:eastAsiaTheme="minorEastAsia" w:hAnsiTheme="minorEastAsia" w:hint="eastAsia"/>
          <w:sz w:val="30"/>
          <w:szCs w:val="30"/>
          <w:lang w:eastAsia="zh-CN"/>
        </w:rPr>
        <w:t>以下</w:t>
      </w:r>
      <w:r w:rsidRPr="00F767EE">
        <w:rPr>
          <w:rFonts w:asciiTheme="minorEastAsia" w:eastAsiaTheme="minorEastAsia" w:hAnsiTheme="minorEastAsia"/>
          <w:sz w:val="30"/>
          <w:szCs w:val="30"/>
          <w:lang w:eastAsia="zh-CN"/>
        </w:rPr>
        <w:t>部分仅供临床药学专业</w:t>
      </w:r>
      <w:r w:rsidRPr="00F767EE">
        <w:rPr>
          <w:rFonts w:asciiTheme="minorEastAsia" w:eastAsiaTheme="minorEastAsia" w:hAnsiTheme="minorEastAsia" w:hint="eastAsia"/>
          <w:sz w:val="30"/>
          <w:szCs w:val="30"/>
          <w:lang w:eastAsia="zh-CN"/>
        </w:rPr>
        <w:t>使用</w:t>
      </w:r>
    </w:p>
    <w:p w:rsidR="003E1F78" w:rsidRPr="004B49F1" w:rsidRDefault="00C01D79" w:rsidP="003E1F78">
      <w:pPr>
        <w:spacing w:beforeLines="50" w:before="156" w:afterLines="50" w:after="156" w:line="360" w:lineRule="auto"/>
        <w:jc w:val="left"/>
        <w:rPr>
          <w:rFonts w:ascii="黑体" w:eastAsia="黑体"/>
          <w:sz w:val="28"/>
          <w:szCs w:val="28"/>
        </w:rPr>
      </w:pPr>
      <w:r>
        <w:rPr>
          <w:rFonts w:ascii="黑体" w:eastAsia="黑体"/>
          <w:sz w:val="28"/>
          <w:szCs w:val="28"/>
        </w:rPr>
        <w:t xml:space="preserve">7 </w:t>
      </w:r>
      <w:r w:rsidRPr="00C01D79">
        <w:rPr>
          <w:rFonts w:ascii="黑体" w:eastAsia="黑体" w:hint="eastAsia"/>
          <w:sz w:val="28"/>
          <w:szCs w:val="28"/>
        </w:rPr>
        <w:t>医院毕业实习部分：培养目标、要求及教学安排</w:t>
      </w:r>
    </w:p>
    <w:p w:rsidR="003E1F78" w:rsidRDefault="005977AC" w:rsidP="003E1F78">
      <w:pPr>
        <w:spacing w:line="360" w:lineRule="auto"/>
        <w:jc w:val="left"/>
        <w:rPr>
          <w:rFonts w:ascii="黑体" w:eastAsia="黑体"/>
          <w:b/>
          <w:sz w:val="24"/>
          <w:szCs w:val="24"/>
        </w:rPr>
      </w:pPr>
      <w:r>
        <w:rPr>
          <w:rFonts w:ascii="黑体" w:eastAsia="黑体"/>
          <w:b/>
          <w:sz w:val="24"/>
          <w:szCs w:val="24"/>
        </w:rPr>
        <w:t>7</w:t>
      </w:r>
      <w:r w:rsidR="003E1F78" w:rsidRPr="00A1570C">
        <w:rPr>
          <w:rFonts w:ascii="黑体" w:eastAsia="黑体" w:hint="eastAsia"/>
          <w:b/>
          <w:sz w:val="24"/>
          <w:szCs w:val="24"/>
        </w:rPr>
        <w:t>.1 [</w:t>
      </w:r>
      <w:r>
        <w:rPr>
          <w:rFonts w:ascii="黑体" w:eastAsia="黑体" w:hint="eastAsia"/>
          <w:b/>
          <w:sz w:val="24"/>
          <w:szCs w:val="24"/>
        </w:rPr>
        <w:t>培养目标</w:t>
      </w:r>
      <w:r>
        <w:rPr>
          <w:rFonts w:ascii="黑体" w:eastAsia="黑体"/>
          <w:b/>
          <w:sz w:val="24"/>
          <w:szCs w:val="24"/>
        </w:rPr>
        <w:t>与要求</w:t>
      </w:r>
      <w:r w:rsidR="003E1F78" w:rsidRPr="00A1570C">
        <w:rPr>
          <w:rFonts w:ascii="黑体" w:eastAsia="黑体" w:hint="eastAsia"/>
          <w:b/>
          <w:sz w:val="24"/>
          <w:szCs w:val="24"/>
        </w:rPr>
        <w:t xml:space="preserve">] </w:t>
      </w:r>
    </w:p>
    <w:p w:rsidR="005977AC" w:rsidRPr="005977AC" w:rsidRDefault="005977AC" w:rsidP="005977AC">
      <w:pPr>
        <w:spacing w:line="360" w:lineRule="auto"/>
        <w:ind w:firstLineChars="200" w:firstLine="482"/>
        <w:jc w:val="left"/>
        <w:rPr>
          <w:rFonts w:ascii="黑体" w:eastAsia="黑体"/>
          <w:b/>
          <w:sz w:val="24"/>
          <w:szCs w:val="24"/>
        </w:rPr>
      </w:pPr>
      <w:r w:rsidRPr="005977AC">
        <w:rPr>
          <w:rFonts w:ascii="黑体" w:eastAsia="黑体" w:hint="eastAsia"/>
          <w:b/>
          <w:sz w:val="24"/>
          <w:szCs w:val="24"/>
        </w:rPr>
        <w:t>学生能遵循临床实践的伦理规范，热爱药师职业，恪守职业道德，尊师守纪，刻苦钻研，精益求精。</w:t>
      </w:r>
    </w:p>
    <w:p w:rsidR="003E1F78" w:rsidRPr="00345492" w:rsidRDefault="005977AC" w:rsidP="005977AC">
      <w:pPr>
        <w:spacing w:line="360" w:lineRule="auto"/>
        <w:ind w:firstLineChars="200" w:firstLine="482"/>
        <w:jc w:val="left"/>
        <w:rPr>
          <w:rFonts w:ascii="黑体" w:eastAsia="黑体"/>
          <w:b/>
          <w:sz w:val="24"/>
          <w:szCs w:val="24"/>
        </w:rPr>
      </w:pPr>
      <w:r w:rsidRPr="005977AC">
        <w:rPr>
          <w:rFonts w:ascii="黑体" w:eastAsia="黑体" w:hint="eastAsia"/>
          <w:b/>
          <w:sz w:val="24"/>
          <w:szCs w:val="24"/>
        </w:rPr>
        <w:t>学生能够将临床药学基础知识、基本理论和临床实践相结合。</w:t>
      </w:r>
    </w:p>
    <w:p w:rsidR="003E1F78" w:rsidRPr="00345492" w:rsidRDefault="003E1F78" w:rsidP="003E1F78">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505C7D" w:rsidRDefault="00505C7D" w:rsidP="003E1F78">
      <w:pPr>
        <w:pStyle w:val="af6"/>
        <w:numPr>
          <w:ilvl w:val="0"/>
          <w:numId w:val="32"/>
        </w:numPr>
        <w:spacing w:line="360" w:lineRule="auto"/>
        <w:rPr>
          <w:rFonts w:ascii="楷体" w:eastAsia="楷体" w:hAnsi="楷体"/>
          <w:lang w:eastAsia="zh-CN"/>
        </w:rPr>
      </w:pPr>
      <w:r>
        <w:rPr>
          <w:rFonts w:ascii="楷体" w:eastAsia="楷体" w:hAnsi="楷体" w:hint="eastAsia"/>
          <w:lang w:eastAsia="zh-CN"/>
        </w:rPr>
        <w:t>说明医院毕业</w:t>
      </w:r>
      <w:r>
        <w:rPr>
          <w:rFonts w:ascii="楷体" w:eastAsia="楷体" w:hAnsi="楷体"/>
          <w:lang w:eastAsia="zh-CN"/>
        </w:rPr>
        <w:t>实习</w:t>
      </w:r>
      <w:r>
        <w:rPr>
          <w:rFonts w:ascii="楷体" w:eastAsia="楷体" w:hAnsi="楷体" w:hint="eastAsia"/>
          <w:lang w:eastAsia="zh-CN"/>
        </w:rPr>
        <w:t>需要</w:t>
      </w:r>
      <w:r>
        <w:rPr>
          <w:rFonts w:ascii="楷体" w:eastAsia="楷体" w:hAnsi="楷体"/>
          <w:lang w:eastAsia="zh-CN"/>
        </w:rPr>
        <w:t>达成的培养目标与要求</w:t>
      </w:r>
      <w:r>
        <w:rPr>
          <w:rFonts w:ascii="楷体" w:eastAsia="楷体" w:hAnsi="楷体" w:hint="eastAsia"/>
          <w:lang w:eastAsia="zh-CN"/>
        </w:rPr>
        <w:t>。</w:t>
      </w:r>
    </w:p>
    <w:p w:rsidR="003E1F78" w:rsidRPr="00345492" w:rsidRDefault="003E1F78" w:rsidP="003E1F78">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3E1F78" w:rsidRPr="00345492" w:rsidRDefault="00505C7D" w:rsidP="003E1F78">
      <w:pPr>
        <w:pStyle w:val="af6"/>
        <w:spacing w:line="360" w:lineRule="auto"/>
        <w:ind w:left="1109"/>
        <w:rPr>
          <w:rFonts w:ascii="楷体" w:eastAsia="楷体" w:hAnsi="楷体"/>
          <w:lang w:eastAsia="zh-CN"/>
        </w:rPr>
      </w:pPr>
      <w:r>
        <w:rPr>
          <w:rFonts w:ascii="楷体" w:eastAsia="楷体" w:hAnsi="楷体" w:hint="eastAsia"/>
          <w:lang w:eastAsia="zh-CN"/>
        </w:rPr>
        <w:t>规定</w:t>
      </w:r>
      <w:r w:rsidR="00523004">
        <w:rPr>
          <w:rFonts w:ascii="楷体" w:eastAsia="楷体" w:hAnsi="楷体" w:hint="eastAsia"/>
          <w:lang w:eastAsia="zh-CN"/>
        </w:rPr>
        <w:t>医院毕业</w:t>
      </w:r>
      <w:r w:rsidR="00523004">
        <w:rPr>
          <w:rFonts w:ascii="楷体" w:eastAsia="楷体" w:hAnsi="楷体"/>
          <w:lang w:eastAsia="zh-CN"/>
        </w:rPr>
        <w:t>实习部分培养目标与要求的文件</w:t>
      </w:r>
    </w:p>
    <w:p w:rsidR="003E1F78" w:rsidRPr="00345492" w:rsidRDefault="00523004" w:rsidP="003E1F78">
      <w:pPr>
        <w:pStyle w:val="af6"/>
        <w:spacing w:line="360" w:lineRule="auto"/>
        <w:ind w:left="1109"/>
        <w:rPr>
          <w:rFonts w:ascii="楷体" w:eastAsia="楷体" w:hAnsi="楷体"/>
          <w:lang w:eastAsia="zh-CN"/>
        </w:rPr>
      </w:pPr>
      <w:r>
        <w:rPr>
          <w:rFonts w:ascii="楷体" w:eastAsia="楷体" w:hAnsi="楷体" w:hint="eastAsia"/>
          <w:lang w:eastAsia="zh-CN"/>
        </w:rPr>
        <w:t>与研制</w:t>
      </w:r>
      <w:r>
        <w:rPr>
          <w:rFonts w:ascii="楷体" w:eastAsia="楷体" w:hAnsi="楷体"/>
          <w:lang w:eastAsia="zh-CN"/>
        </w:rPr>
        <w:t>毕业实习部分培养</w:t>
      </w:r>
      <w:r>
        <w:rPr>
          <w:rFonts w:ascii="楷体" w:eastAsia="楷体" w:hAnsi="楷体" w:hint="eastAsia"/>
          <w:lang w:eastAsia="zh-CN"/>
        </w:rPr>
        <w:t>目标</w:t>
      </w:r>
      <w:r>
        <w:rPr>
          <w:rFonts w:ascii="楷体" w:eastAsia="楷体" w:hAnsi="楷体"/>
          <w:lang w:eastAsia="zh-CN"/>
        </w:rPr>
        <w:t>与要求</w:t>
      </w:r>
      <w:r w:rsidR="003E1F78">
        <w:rPr>
          <w:rFonts w:ascii="楷体" w:eastAsia="楷体" w:hAnsi="楷体" w:hint="eastAsia"/>
          <w:lang w:eastAsia="zh-CN"/>
        </w:rPr>
        <w:t>相关</w:t>
      </w:r>
      <w:r>
        <w:rPr>
          <w:rFonts w:ascii="楷体" w:eastAsia="楷体" w:hAnsi="楷体" w:hint="eastAsia"/>
          <w:lang w:eastAsia="zh-CN"/>
        </w:rPr>
        <w:t>的</w:t>
      </w:r>
      <w:r>
        <w:rPr>
          <w:rFonts w:ascii="楷体" w:eastAsia="楷体" w:hAnsi="楷体"/>
          <w:lang w:eastAsia="zh-CN"/>
        </w:rPr>
        <w:t>会议</w:t>
      </w:r>
      <w:r w:rsidR="003E1F78">
        <w:rPr>
          <w:rFonts w:ascii="楷体" w:eastAsia="楷体" w:hAnsi="楷体" w:hint="eastAsia"/>
          <w:lang w:eastAsia="zh-CN"/>
        </w:rPr>
        <w:t>记录</w:t>
      </w:r>
      <w:r>
        <w:rPr>
          <w:rFonts w:ascii="楷体" w:eastAsia="楷体" w:hAnsi="楷体" w:hint="eastAsia"/>
          <w:lang w:eastAsia="zh-CN"/>
        </w:rPr>
        <w:t>、</w:t>
      </w:r>
      <w:r>
        <w:rPr>
          <w:rFonts w:ascii="楷体" w:eastAsia="楷体" w:hAnsi="楷体"/>
          <w:lang w:eastAsia="zh-CN"/>
        </w:rPr>
        <w:t>研究报告等</w:t>
      </w:r>
      <w:r w:rsidR="003E1F78">
        <w:rPr>
          <w:rFonts w:ascii="楷体" w:eastAsia="楷体" w:hAnsi="楷体" w:hint="eastAsia"/>
          <w:lang w:eastAsia="zh-CN"/>
        </w:rPr>
        <w:t>（附件中提供列表说明）</w:t>
      </w:r>
    </w:p>
    <w:p w:rsidR="003E1F78" w:rsidRPr="00345492" w:rsidRDefault="003E1F78" w:rsidP="003E1F78">
      <w:pPr>
        <w:pStyle w:val="af6"/>
        <w:spacing w:line="360" w:lineRule="auto"/>
        <w:ind w:left="1109"/>
        <w:rPr>
          <w:rFonts w:ascii="楷体" w:eastAsia="楷体" w:hAnsi="楷体"/>
          <w:lang w:eastAsia="zh-CN"/>
        </w:rPr>
      </w:pPr>
    </w:p>
    <w:p w:rsidR="00BD55AB" w:rsidRDefault="00BD55AB" w:rsidP="00BD55AB">
      <w:pPr>
        <w:spacing w:line="360" w:lineRule="auto"/>
        <w:jc w:val="left"/>
        <w:rPr>
          <w:rFonts w:ascii="黑体" w:eastAsia="黑体"/>
          <w:b/>
          <w:sz w:val="24"/>
          <w:szCs w:val="24"/>
        </w:rPr>
      </w:pPr>
      <w:r>
        <w:rPr>
          <w:rFonts w:ascii="黑体" w:eastAsia="黑体"/>
          <w:b/>
          <w:sz w:val="24"/>
          <w:szCs w:val="24"/>
        </w:rPr>
        <w:t>7</w:t>
      </w:r>
      <w:r w:rsidRPr="00A1570C">
        <w:rPr>
          <w:rFonts w:ascii="黑体" w:eastAsia="黑体" w:hint="eastAsia"/>
          <w:b/>
          <w:sz w:val="24"/>
          <w:szCs w:val="24"/>
        </w:rPr>
        <w:t>.</w:t>
      </w:r>
      <w:r>
        <w:rPr>
          <w:rFonts w:ascii="黑体" w:eastAsia="黑体"/>
          <w:b/>
          <w:sz w:val="24"/>
          <w:szCs w:val="24"/>
        </w:rPr>
        <w:t>2</w:t>
      </w:r>
      <w:r w:rsidRPr="00A1570C">
        <w:rPr>
          <w:rFonts w:ascii="黑体" w:eastAsia="黑体" w:hint="eastAsia"/>
          <w:b/>
          <w:sz w:val="24"/>
          <w:szCs w:val="24"/>
        </w:rPr>
        <w:t xml:space="preserve"> [</w:t>
      </w:r>
      <w:r w:rsidRPr="00BD55AB">
        <w:rPr>
          <w:rFonts w:ascii="黑体" w:eastAsia="黑体" w:hint="eastAsia"/>
          <w:b/>
          <w:sz w:val="24"/>
          <w:szCs w:val="24"/>
        </w:rPr>
        <w:t>毕业实习安排及其内容</w:t>
      </w:r>
      <w:r w:rsidRPr="00A1570C">
        <w:rPr>
          <w:rFonts w:ascii="黑体" w:eastAsia="黑体" w:hint="eastAsia"/>
          <w:b/>
          <w:sz w:val="24"/>
          <w:szCs w:val="24"/>
        </w:rPr>
        <w:t xml:space="preserve">] </w:t>
      </w:r>
    </w:p>
    <w:p w:rsidR="00BD55AB" w:rsidRPr="00345492" w:rsidRDefault="00BD55AB" w:rsidP="00BD55AB">
      <w:pPr>
        <w:spacing w:line="360" w:lineRule="auto"/>
        <w:ind w:firstLineChars="200" w:firstLine="482"/>
        <w:jc w:val="left"/>
        <w:rPr>
          <w:rFonts w:ascii="黑体" w:eastAsia="黑体"/>
          <w:b/>
          <w:sz w:val="24"/>
          <w:szCs w:val="24"/>
        </w:rPr>
      </w:pPr>
      <w:r w:rsidRPr="00BD55AB">
        <w:rPr>
          <w:rFonts w:ascii="黑体" w:eastAsia="黑体" w:hint="eastAsia"/>
          <w:b/>
          <w:sz w:val="24"/>
          <w:szCs w:val="24"/>
        </w:rPr>
        <w:t>学生在带教老师的指导下，完成规定的实习任务</w:t>
      </w:r>
      <w:r w:rsidR="009E21CC">
        <w:rPr>
          <w:rFonts w:ascii="黑体" w:eastAsia="黑体" w:hint="eastAsia"/>
          <w:b/>
          <w:sz w:val="24"/>
          <w:szCs w:val="24"/>
        </w:rPr>
        <w:t>。</w:t>
      </w:r>
      <w:r w:rsidRPr="00BD55AB">
        <w:rPr>
          <w:rFonts w:ascii="黑体" w:eastAsia="黑体" w:hint="eastAsia"/>
          <w:b/>
          <w:sz w:val="24"/>
          <w:szCs w:val="24"/>
        </w:rPr>
        <w:t>学生参与的工作量达到教学计划要求。</w:t>
      </w:r>
    </w:p>
    <w:p w:rsidR="00BD55AB" w:rsidRPr="00345492" w:rsidRDefault="00BD55AB" w:rsidP="00BD55AB">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C526D" w:rsidRDefault="004C526D" w:rsidP="004C526D">
      <w:pPr>
        <w:pStyle w:val="af6"/>
        <w:numPr>
          <w:ilvl w:val="0"/>
          <w:numId w:val="32"/>
        </w:numPr>
        <w:spacing w:line="360" w:lineRule="auto"/>
        <w:rPr>
          <w:rFonts w:ascii="楷体" w:eastAsia="楷体" w:hAnsi="楷体"/>
          <w:lang w:eastAsia="zh-CN"/>
        </w:rPr>
      </w:pPr>
      <w:r>
        <w:rPr>
          <w:rFonts w:ascii="楷体" w:eastAsia="楷体" w:hAnsi="楷体" w:hint="eastAsia"/>
          <w:lang w:eastAsia="zh-CN"/>
        </w:rPr>
        <w:t>医院</w:t>
      </w:r>
      <w:r w:rsidRPr="00505C7D">
        <w:rPr>
          <w:rFonts w:ascii="楷体" w:eastAsia="楷体" w:hAnsi="楷体"/>
          <w:lang w:eastAsia="zh-CN"/>
        </w:rPr>
        <w:t>毕业实习</w:t>
      </w:r>
      <w:r w:rsidRPr="00505C7D">
        <w:rPr>
          <w:rFonts w:ascii="楷体" w:eastAsia="楷体" w:hAnsi="楷体" w:hint="eastAsia"/>
          <w:lang w:eastAsia="zh-CN"/>
        </w:rPr>
        <w:t>具体</w:t>
      </w:r>
      <w:r w:rsidRPr="00505C7D">
        <w:rPr>
          <w:rFonts w:ascii="楷体" w:eastAsia="楷体" w:hAnsi="楷体"/>
          <w:lang w:eastAsia="zh-CN"/>
        </w:rPr>
        <w:t>安排</w:t>
      </w:r>
      <w:r>
        <w:rPr>
          <w:rFonts w:ascii="楷体" w:eastAsia="楷体" w:hAnsi="楷体" w:hint="eastAsia"/>
          <w:lang w:eastAsia="zh-CN"/>
        </w:rPr>
        <w:t>和</w:t>
      </w:r>
      <w:r>
        <w:rPr>
          <w:rFonts w:ascii="楷体" w:eastAsia="楷体" w:hAnsi="楷体"/>
          <w:lang w:eastAsia="zh-CN"/>
        </w:rPr>
        <w:t>内容</w:t>
      </w:r>
      <w:r>
        <w:rPr>
          <w:rFonts w:ascii="楷体" w:eastAsia="楷体" w:hAnsi="楷体" w:hint="eastAsia"/>
          <w:lang w:eastAsia="zh-CN"/>
        </w:rPr>
        <w:t>。</w:t>
      </w:r>
    </w:p>
    <w:p w:rsidR="00BD55AB" w:rsidRPr="009E21CC" w:rsidRDefault="009E21CC" w:rsidP="00BD55AB">
      <w:pPr>
        <w:pStyle w:val="af6"/>
        <w:numPr>
          <w:ilvl w:val="0"/>
          <w:numId w:val="32"/>
        </w:numPr>
        <w:spacing w:line="360" w:lineRule="auto"/>
        <w:rPr>
          <w:rFonts w:ascii="楷体" w:eastAsia="楷体" w:hAnsi="楷体"/>
          <w:lang w:eastAsia="zh-CN"/>
        </w:rPr>
      </w:pPr>
      <w:r w:rsidRPr="009E21CC">
        <w:rPr>
          <w:rFonts w:ascii="楷体" w:eastAsia="楷体" w:hAnsi="楷体" w:hint="eastAsia"/>
          <w:lang w:eastAsia="zh-CN"/>
        </w:rPr>
        <w:t>医院</w:t>
      </w:r>
      <w:r w:rsidRPr="009E21CC">
        <w:rPr>
          <w:rFonts w:ascii="楷体" w:eastAsia="楷体" w:hAnsi="楷体"/>
          <w:lang w:eastAsia="zh-CN"/>
        </w:rPr>
        <w:t>毕业实习安排和内容如何支撑</w:t>
      </w:r>
      <w:r w:rsidRPr="009E21CC">
        <w:rPr>
          <w:rFonts w:ascii="楷体" w:eastAsia="楷体" w:hAnsi="楷体" w:hint="eastAsia"/>
          <w:lang w:eastAsia="zh-CN"/>
        </w:rPr>
        <w:t>学生职业</w:t>
      </w:r>
      <w:r w:rsidRPr="009E21CC">
        <w:rPr>
          <w:rFonts w:ascii="楷体" w:eastAsia="楷体" w:hAnsi="楷体"/>
          <w:lang w:eastAsia="zh-CN"/>
        </w:rPr>
        <w:t>精神和专业知识与能力的达成</w:t>
      </w:r>
      <w:r w:rsidRPr="009E21CC">
        <w:rPr>
          <w:rFonts w:ascii="楷体" w:eastAsia="楷体" w:hAnsi="楷体" w:hint="eastAsia"/>
          <w:lang w:eastAsia="zh-CN"/>
        </w:rPr>
        <w:t>。</w:t>
      </w:r>
    </w:p>
    <w:p w:rsidR="00BD55AB" w:rsidRPr="00345492" w:rsidRDefault="00BD55AB" w:rsidP="00BD55AB">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BD55AB" w:rsidRPr="00345492" w:rsidRDefault="006B3466" w:rsidP="00BD55AB">
      <w:pPr>
        <w:pStyle w:val="af6"/>
        <w:spacing w:line="360" w:lineRule="auto"/>
        <w:ind w:left="1109"/>
        <w:rPr>
          <w:rFonts w:ascii="楷体" w:eastAsia="楷体" w:hAnsi="楷体"/>
          <w:lang w:eastAsia="zh-CN"/>
        </w:rPr>
      </w:pPr>
      <w:r>
        <w:rPr>
          <w:rFonts w:ascii="楷体" w:eastAsia="楷体" w:hAnsi="楷体" w:hint="eastAsia"/>
          <w:lang w:eastAsia="zh-CN"/>
        </w:rPr>
        <w:t>规定医院</w:t>
      </w:r>
      <w:r w:rsidRPr="00505C7D">
        <w:rPr>
          <w:rFonts w:ascii="楷体" w:eastAsia="楷体" w:hAnsi="楷体"/>
          <w:lang w:eastAsia="zh-CN"/>
        </w:rPr>
        <w:t>毕业实习</w:t>
      </w:r>
      <w:r w:rsidRPr="00505C7D">
        <w:rPr>
          <w:rFonts w:ascii="楷体" w:eastAsia="楷体" w:hAnsi="楷体" w:hint="eastAsia"/>
          <w:lang w:eastAsia="zh-CN"/>
        </w:rPr>
        <w:t>具体</w:t>
      </w:r>
      <w:r w:rsidRPr="00505C7D">
        <w:rPr>
          <w:rFonts w:ascii="楷体" w:eastAsia="楷体" w:hAnsi="楷体"/>
          <w:lang w:eastAsia="zh-CN"/>
        </w:rPr>
        <w:t>安排</w:t>
      </w:r>
      <w:r>
        <w:rPr>
          <w:rFonts w:ascii="楷体" w:eastAsia="楷体" w:hAnsi="楷体" w:hint="eastAsia"/>
          <w:lang w:eastAsia="zh-CN"/>
        </w:rPr>
        <w:t>和</w:t>
      </w:r>
      <w:r>
        <w:rPr>
          <w:rFonts w:ascii="楷体" w:eastAsia="楷体" w:hAnsi="楷体"/>
          <w:lang w:eastAsia="zh-CN"/>
        </w:rPr>
        <w:t>内容</w:t>
      </w:r>
      <w:r>
        <w:rPr>
          <w:rFonts w:ascii="楷体" w:eastAsia="楷体" w:hAnsi="楷体" w:hint="eastAsia"/>
          <w:lang w:eastAsia="zh-CN"/>
        </w:rPr>
        <w:t>的</w:t>
      </w:r>
      <w:r>
        <w:rPr>
          <w:rFonts w:ascii="楷体" w:eastAsia="楷体" w:hAnsi="楷体"/>
          <w:lang w:eastAsia="zh-CN"/>
        </w:rPr>
        <w:t>文件</w:t>
      </w:r>
    </w:p>
    <w:p w:rsidR="00BD55AB" w:rsidRPr="00345492" w:rsidRDefault="006B3466" w:rsidP="00BD55AB">
      <w:pPr>
        <w:pStyle w:val="af6"/>
        <w:spacing w:line="360" w:lineRule="auto"/>
        <w:ind w:left="1109"/>
        <w:rPr>
          <w:rFonts w:ascii="楷体" w:eastAsia="楷体" w:hAnsi="楷体"/>
          <w:lang w:eastAsia="zh-CN"/>
        </w:rPr>
      </w:pPr>
      <w:r>
        <w:rPr>
          <w:rFonts w:ascii="楷体" w:eastAsia="楷体" w:hAnsi="楷体" w:hint="eastAsia"/>
          <w:lang w:eastAsia="zh-CN"/>
        </w:rPr>
        <w:t>医院</w:t>
      </w:r>
      <w:r w:rsidRPr="00505C7D">
        <w:rPr>
          <w:rFonts w:ascii="楷体" w:eastAsia="楷体" w:hAnsi="楷体"/>
          <w:lang w:eastAsia="zh-CN"/>
        </w:rPr>
        <w:t>毕业实习</w:t>
      </w:r>
      <w:r w:rsidRPr="00505C7D">
        <w:rPr>
          <w:rFonts w:ascii="楷体" w:eastAsia="楷体" w:hAnsi="楷体" w:hint="eastAsia"/>
          <w:lang w:eastAsia="zh-CN"/>
        </w:rPr>
        <w:t>具体</w:t>
      </w:r>
      <w:r w:rsidRPr="00505C7D">
        <w:rPr>
          <w:rFonts w:ascii="楷体" w:eastAsia="楷体" w:hAnsi="楷体"/>
          <w:lang w:eastAsia="zh-CN"/>
        </w:rPr>
        <w:t>安排</w:t>
      </w:r>
      <w:r>
        <w:rPr>
          <w:rFonts w:ascii="楷体" w:eastAsia="楷体" w:hAnsi="楷体" w:hint="eastAsia"/>
          <w:lang w:eastAsia="zh-CN"/>
        </w:rPr>
        <w:t>和</w:t>
      </w:r>
      <w:r>
        <w:rPr>
          <w:rFonts w:ascii="楷体" w:eastAsia="楷体" w:hAnsi="楷体"/>
          <w:lang w:eastAsia="zh-CN"/>
        </w:rPr>
        <w:t>内容</w:t>
      </w:r>
      <w:r>
        <w:rPr>
          <w:rFonts w:ascii="楷体" w:eastAsia="楷体" w:hAnsi="楷体" w:hint="eastAsia"/>
          <w:lang w:eastAsia="zh-CN"/>
        </w:rPr>
        <w:t>制定</w:t>
      </w:r>
      <w:r>
        <w:rPr>
          <w:rFonts w:ascii="楷体" w:eastAsia="楷体" w:hAnsi="楷体"/>
          <w:lang w:eastAsia="zh-CN"/>
        </w:rPr>
        <w:t>、调整的相关记录</w:t>
      </w:r>
      <w:r w:rsidR="00BD55AB">
        <w:rPr>
          <w:rFonts w:ascii="楷体" w:eastAsia="楷体" w:hAnsi="楷体" w:hint="eastAsia"/>
          <w:lang w:eastAsia="zh-CN"/>
        </w:rPr>
        <w:t>（附件中提供列表说明）</w:t>
      </w:r>
    </w:p>
    <w:p w:rsidR="00BD55AB" w:rsidRDefault="00BD55AB" w:rsidP="00BD55AB">
      <w:pPr>
        <w:pStyle w:val="af6"/>
        <w:spacing w:line="360" w:lineRule="auto"/>
        <w:ind w:left="1109"/>
        <w:rPr>
          <w:rFonts w:ascii="楷体" w:eastAsia="楷体" w:hAnsi="楷体"/>
          <w:kern w:val="2"/>
          <w:sz w:val="21"/>
          <w:szCs w:val="20"/>
          <w:lang w:eastAsia="zh-CN"/>
        </w:rPr>
      </w:pPr>
    </w:p>
    <w:p w:rsidR="00BD55AB" w:rsidRDefault="00BD55AB" w:rsidP="00BD55AB">
      <w:pPr>
        <w:spacing w:line="360" w:lineRule="auto"/>
        <w:jc w:val="left"/>
        <w:rPr>
          <w:rFonts w:ascii="黑体" w:eastAsia="黑体"/>
          <w:b/>
          <w:sz w:val="24"/>
          <w:szCs w:val="24"/>
        </w:rPr>
      </w:pPr>
      <w:r>
        <w:rPr>
          <w:rFonts w:ascii="黑体" w:eastAsia="黑体"/>
          <w:b/>
          <w:sz w:val="24"/>
          <w:szCs w:val="24"/>
        </w:rPr>
        <w:t>7</w:t>
      </w:r>
      <w:r w:rsidRPr="00A1570C">
        <w:rPr>
          <w:rFonts w:ascii="黑体" w:eastAsia="黑体" w:hint="eastAsia"/>
          <w:b/>
          <w:sz w:val="24"/>
          <w:szCs w:val="24"/>
        </w:rPr>
        <w:t>.</w:t>
      </w:r>
      <w:r>
        <w:rPr>
          <w:rFonts w:ascii="黑体" w:eastAsia="黑体"/>
          <w:b/>
          <w:sz w:val="24"/>
          <w:szCs w:val="24"/>
        </w:rPr>
        <w:t>3</w:t>
      </w:r>
      <w:r w:rsidRPr="00A1570C">
        <w:rPr>
          <w:rFonts w:ascii="黑体" w:eastAsia="黑体" w:hint="eastAsia"/>
          <w:b/>
          <w:sz w:val="24"/>
          <w:szCs w:val="24"/>
        </w:rPr>
        <w:t xml:space="preserve"> [</w:t>
      </w:r>
      <w:r>
        <w:rPr>
          <w:rFonts w:ascii="黑体" w:eastAsia="黑体" w:hint="eastAsia"/>
          <w:b/>
          <w:sz w:val="24"/>
          <w:szCs w:val="24"/>
        </w:rPr>
        <w:t>教学方法</w:t>
      </w:r>
      <w:r w:rsidRPr="00A1570C">
        <w:rPr>
          <w:rFonts w:ascii="黑体" w:eastAsia="黑体" w:hint="eastAsia"/>
          <w:b/>
          <w:sz w:val="24"/>
          <w:szCs w:val="24"/>
        </w:rPr>
        <w:t xml:space="preserve">] </w:t>
      </w:r>
    </w:p>
    <w:p w:rsidR="00BD55AB" w:rsidRPr="00345492" w:rsidRDefault="00BD55AB" w:rsidP="00BD55AB">
      <w:pPr>
        <w:spacing w:line="360" w:lineRule="auto"/>
        <w:ind w:firstLineChars="200" w:firstLine="482"/>
        <w:jc w:val="left"/>
        <w:rPr>
          <w:rFonts w:ascii="黑体" w:eastAsia="黑体"/>
          <w:b/>
          <w:sz w:val="24"/>
          <w:szCs w:val="24"/>
        </w:rPr>
      </w:pPr>
      <w:r w:rsidRPr="00BD55AB">
        <w:rPr>
          <w:rFonts w:ascii="黑体" w:eastAsia="黑体" w:hint="eastAsia"/>
          <w:b/>
          <w:sz w:val="24"/>
          <w:szCs w:val="24"/>
        </w:rPr>
        <w:t>教学方法与教学内容相适应，师生充分互动交流、重视因材施教。</w:t>
      </w:r>
    </w:p>
    <w:p w:rsidR="00BD55AB" w:rsidRPr="00345492" w:rsidRDefault="00BD55AB" w:rsidP="00BD55AB">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BD55AB" w:rsidRPr="00813C50" w:rsidRDefault="00F221E1" w:rsidP="00BD55AB">
      <w:pPr>
        <w:pStyle w:val="af6"/>
        <w:numPr>
          <w:ilvl w:val="0"/>
          <w:numId w:val="32"/>
        </w:numPr>
        <w:spacing w:line="360" w:lineRule="auto"/>
        <w:rPr>
          <w:rFonts w:ascii="楷体" w:eastAsia="楷体" w:hAnsi="楷体"/>
          <w:lang w:eastAsia="zh-CN"/>
        </w:rPr>
      </w:pPr>
      <w:r>
        <w:rPr>
          <w:rFonts w:ascii="楷体" w:eastAsia="楷体" w:hAnsi="楷体" w:hint="eastAsia"/>
          <w:lang w:eastAsia="zh-CN"/>
        </w:rPr>
        <w:t>在</w:t>
      </w:r>
      <w:r>
        <w:rPr>
          <w:rFonts w:ascii="楷体" w:eastAsia="楷体" w:hAnsi="楷体"/>
          <w:lang w:eastAsia="zh-CN"/>
        </w:rPr>
        <w:t>医院毕业实习中</w:t>
      </w:r>
      <w:r>
        <w:rPr>
          <w:rFonts w:ascii="楷体" w:eastAsia="楷体" w:hAnsi="楷体" w:hint="eastAsia"/>
          <w:lang w:eastAsia="zh-CN"/>
        </w:rPr>
        <w:t>普遍采用</w:t>
      </w:r>
      <w:r>
        <w:rPr>
          <w:rFonts w:ascii="楷体" w:eastAsia="楷体" w:hAnsi="楷体"/>
          <w:lang w:eastAsia="zh-CN"/>
        </w:rPr>
        <w:t>的教学方法</w:t>
      </w:r>
      <w:r>
        <w:rPr>
          <w:rFonts w:ascii="楷体" w:eastAsia="楷体" w:hAnsi="楷体" w:hint="eastAsia"/>
          <w:lang w:eastAsia="zh-CN"/>
        </w:rPr>
        <w:t>及</w:t>
      </w:r>
      <w:r>
        <w:rPr>
          <w:rFonts w:ascii="楷体" w:eastAsia="楷体" w:hAnsi="楷体"/>
          <w:lang w:eastAsia="zh-CN"/>
        </w:rPr>
        <w:t>效果</w:t>
      </w:r>
      <w:r w:rsidR="00BD55AB" w:rsidRPr="00813C50">
        <w:rPr>
          <w:rFonts w:ascii="楷体" w:eastAsia="楷体" w:hAnsi="楷体" w:hint="eastAsia"/>
          <w:lang w:eastAsia="zh-CN"/>
        </w:rPr>
        <w:t>。</w:t>
      </w:r>
    </w:p>
    <w:p w:rsidR="00BD55AB" w:rsidRPr="00345492" w:rsidRDefault="00BD55AB" w:rsidP="00BD55AB">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BD55AB" w:rsidRPr="00345492" w:rsidRDefault="00F221E1" w:rsidP="00BD55AB">
      <w:pPr>
        <w:pStyle w:val="af6"/>
        <w:spacing w:line="360" w:lineRule="auto"/>
        <w:ind w:left="1109"/>
        <w:rPr>
          <w:rFonts w:ascii="楷体" w:eastAsia="楷体" w:hAnsi="楷体"/>
          <w:lang w:eastAsia="zh-CN"/>
        </w:rPr>
      </w:pPr>
      <w:r>
        <w:rPr>
          <w:rFonts w:ascii="楷体" w:eastAsia="楷体" w:hAnsi="楷体" w:hint="eastAsia"/>
          <w:lang w:eastAsia="zh-CN"/>
        </w:rPr>
        <w:t>体现教学</w:t>
      </w:r>
      <w:r>
        <w:rPr>
          <w:rFonts w:ascii="楷体" w:eastAsia="楷体" w:hAnsi="楷体"/>
          <w:lang w:eastAsia="zh-CN"/>
        </w:rPr>
        <w:t>方法的教案等教学资料</w:t>
      </w:r>
      <w:r w:rsidR="00BD55AB">
        <w:rPr>
          <w:rFonts w:ascii="楷体" w:eastAsia="楷体" w:hAnsi="楷体" w:hint="eastAsia"/>
          <w:lang w:eastAsia="zh-CN"/>
        </w:rPr>
        <w:t>（附件中提供列表说明）</w:t>
      </w:r>
    </w:p>
    <w:p w:rsidR="00BD55AB" w:rsidRPr="00345492" w:rsidRDefault="00BD55AB" w:rsidP="00BD55AB">
      <w:pPr>
        <w:pStyle w:val="af6"/>
        <w:spacing w:line="360" w:lineRule="auto"/>
        <w:ind w:left="1109"/>
        <w:rPr>
          <w:rFonts w:ascii="楷体" w:eastAsia="楷体" w:hAnsi="楷体"/>
          <w:lang w:eastAsia="zh-CN"/>
        </w:rPr>
      </w:pPr>
    </w:p>
    <w:p w:rsidR="00BD55AB" w:rsidRDefault="00BD55AB" w:rsidP="00BD55AB">
      <w:pPr>
        <w:spacing w:line="360" w:lineRule="auto"/>
        <w:jc w:val="left"/>
        <w:rPr>
          <w:rFonts w:ascii="黑体" w:eastAsia="黑体"/>
          <w:b/>
          <w:sz w:val="24"/>
          <w:szCs w:val="24"/>
        </w:rPr>
      </w:pPr>
      <w:r>
        <w:rPr>
          <w:rFonts w:ascii="黑体" w:eastAsia="黑体"/>
          <w:b/>
          <w:sz w:val="24"/>
          <w:szCs w:val="24"/>
        </w:rPr>
        <w:t>7</w:t>
      </w:r>
      <w:r w:rsidRPr="00A1570C">
        <w:rPr>
          <w:rFonts w:ascii="黑体" w:eastAsia="黑体" w:hint="eastAsia"/>
          <w:b/>
          <w:sz w:val="24"/>
          <w:szCs w:val="24"/>
        </w:rPr>
        <w:t>.</w:t>
      </w:r>
      <w:r>
        <w:rPr>
          <w:rFonts w:ascii="黑体" w:eastAsia="黑体"/>
          <w:b/>
          <w:sz w:val="24"/>
          <w:szCs w:val="24"/>
        </w:rPr>
        <w:t>4</w:t>
      </w:r>
      <w:r w:rsidRPr="00A1570C">
        <w:rPr>
          <w:rFonts w:ascii="黑体" w:eastAsia="黑体" w:hint="eastAsia"/>
          <w:b/>
          <w:sz w:val="24"/>
          <w:szCs w:val="24"/>
        </w:rPr>
        <w:t xml:space="preserve"> [</w:t>
      </w:r>
      <w:r w:rsidRPr="00BD55AB">
        <w:rPr>
          <w:rFonts w:ascii="黑体" w:eastAsia="黑体" w:hint="eastAsia"/>
          <w:b/>
          <w:sz w:val="24"/>
          <w:szCs w:val="24"/>
        </w:rPr>
        <w:t>考核方式与安排</w:t>
      </w:r>
      <w:r w:rsidRPr="00A1570C">
        <w:rPr>
          <w:rFonts w:ascii="黑体" w:eastAsia="黑体" w:hint="eastAsia"/>
          <w:b/>
          <w:sz w:val="24"/>
          <w:szCs w:val="24"/>
        </w:rPr>
        <w:t xml:space="preserve">] </w:t>
      </w:r>
    </w:p>
    <w:p w:rsidR="00466E56" w:rsidRDefault="00BD55AB" w:rsidP="00BD55AB">
      <w:pPr>
        <w:spacing w:line="360" w:lineRule="auto"/>
        <w:ind w:firstLineChars="200" w:firstLine="482"/>
        <w:jc w:val="left"/>
        <w:rPr>
          <w:rFonts w:ascii="黑体" w:eastAsia="黑体"/>
          <w:b/>
          <w:sz w:val="24"/>
          <w:szCs w:val="24"/>
        </w:rPr>
      </w:pPr>
      <w:r w:rsidRPr="00BD55AB">
        <w:rPr>
          <w:rFonts w:ascii="黑体" w:eastAsia="黑体" w:hint="eastAsia"/>
          <w:b/>
          <w:sz w:val="24"/>
          <w:szCs w:val="24"/>
        </w:rPr>
        <w:t>根据不同的实习内容，可采取笔试、面试、实践技能考核等方式。</w:t>
      </w:r>
    </w:p>
    <w:p w:rsidR="00BD55AB" w:rsidRPr="00BD55AB" w:rsidRDefault="00BD55AB" w:rsidP="00BD55AB">
      <w:pPr>
        <w:spacing w:line="360" w:lineRule="auto"/>
        <w:ind w:firstLineChars="200" w:firstLine="482"/>
        <w:jc w:val="left"/>
        <w:rPr>
          <w:rFonts w:ascii="黑体" w:eastAsia="黑体"/>
          <w:b/>
          <w:sz w:val="24"/>
          <w:szCs w:val="24"/>
        </w:rPr>
      </w:pPr>
      <w:r w:rsidRPr="00BD55AB">
        <w:rPr>
          <w:rFonts w:ascii="黑体" w:eastAsia="黑体" w:hint="eastAsia"/>
          <w:b/>
          <w:sz w:val="24"/>
          <w:szCs w:val="24"/>
        </w:rPr>
        <w:t>过程考核包括:日常考核、出科考核等。考核合格后准予继续下一阶段的实习。</w:t>
      </w:r>
    </w:p>
    <w:p w:rsidR="00BD55AB" w:rsidRPr="00BD55AB" w:rsidRDefault="00BD55AB" w:rsidP="00BD55AB">
      <w:pPr>
        <w:spacing w:line="360" w:lineRule="auto"/>
        <w:ind w:firstLineChars="200" w:firstLine="482"/>
        <w:jc w:val="left"/>
        <w:rPr>
          <w:rFonts w:ascii="黑体" w:eastAsia="黑体"/>
          <w:b/>
          <w:sz w:val="24"/>
          <w:szCs w:val="24"/>
        </w:rPr>
      </w:pPr>
      <w:r w:rsidRPr="00BD55AB">
        <w:rPr>
          <w:rFonts w:ascii="黑体" w:eastAsia="黑体" w:hint="eastAsia"/>
          <w:b/>
          <w:sz w:val="24"/>
          <w:szCs w:val="24"/>
        </w:rPr>
        <w:t>毕业考核方式包括毕业考试（理论考试和技能考试）、毕业实习报告（案例报告、专题报告等）或两者结合。毕业实习报告要求按学位论文的格式提交，并参加由实践基地临床药学教研室组织的答辩。</w:t>
      </w:r>
    </w:p>
    <w:p w:rsidR="00BD55AB" w:rsidRPr="00345492" w:rsidRDefault="00BD55AB" w:rsidP="00BD55AB">
      <w:pPr>
        <w:spacing w:line="360" w:lineRule="auto"/>
        <w:ind w:firstLineChars="200" w:firstLine="482"/>
        <w:jc w:val="left"/>
        <w:rPr>
          <w:rFonts w:ascii="黑体" w:eastAsia="黑体"/>
          <w:b/>
          <w:sz w:val="24"/>
          <w:szCs w:val="24"/>
        </w:rPr>
      </w:pPr>
      <w:r w:rsidRPr="00BD55AB">
        <w:rPr>
          <w:rFonts w:ascii="黑体" w:eastAsia="黑体" w:hint="eastAsia"/>
          <w:b/>
          <w:sz w:val="24"/>
          <w:szCs w:val="24"/>
        </w:rPr>
        <w:t>答辩考核小组由实习基地临床药学教研室主任、具有高级职称的临床药学或临床医学专家、答辩学生所在学校临床药学教研室主任或教师等不少于3人组成。</w:t>
      </w:r>
    </w:p>
    <w:p w:rsidR="00BD55AB" w:rsidRPr="00345492" w:rsidRDefault="00BD55AB" w:rsidP="00BD55AB">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BD55AB" w:rsidRDefault="00466E56" w:rsidP="00BD55AB">
      <w:pPr>
        <w:pStyle w:val="af6"/>
        <w:numPr>
          <w:ilvl w:val="0"/>
          <w:numId w:val="32"/>
        </w:numPr>
        <w:spacing w:line="360" w:lineRule="auto"/>
        <w:rPr>
          <w:rFonts w:ascii="楷体" w:eastAsia="楷体" w:hAnsi="楷体"/>
          <w:lang w:eastAsia="zh-CN"/>
        </w:rPr>
      </w:pPr>
      <w:r>
        <w:rPr>
          <w:rFonts w:ascii="楷体" w:eastAsia="楷体" w:hAnsi="楷体" w:hint="eastAsia"/>
          <w:lang w:eastAsia="zh-CN"/>
        </w:rPr>
        <w:t>根据实习</w:t>
      </w:r>
      <w:r>
        <w:rPr>
          <w:rFonts w:ascii="楷体" w:eastAsia="楷体" w:hAnsi="楷体"/>
          <w:lang w:eastAsia="zh-CN"/>
        </w:rPr>
        <w:t>内容所</w:t>
      </w:r>
      <w:r>
        <w:rPr>
          <w:rFonts w:ascii="楷体" w:eastAsia="楷体" w:hAnsi="楷体" w:hint="eastAsia"/>
          <w:lang w:eastAsia="zh-CN"/>
        </w:rPr>
        <w:t>采用</w:t>
      </w:r>
      <w:r>
        <w:rPr>
          <w:rFonts w:ascii="楷体" w:eastAsia="楷体" w:hAnsi="楷体"/>
          <w:lang w:eastAsia="zh-CN"/>
        </w:rPr>
        <w:t>的考核方式与安排</w:t>
      </w:r>
      <w:r w:rsidR="00BD55AB" w:rsidRPr="00813C50">
        <w:rPr>
          <w:rFonts w:ascii="楷体" w:eastAsia="楷体" w:hAnsi="楷体" w:hint="eastAsia"/>
          <w:lang w:eastAsia="zh-CN"/>
        </w:rPr>
        <w:t>。</w:t>
      </w:r>
    </w:p>
    <w:p w:rsidR="00BD3F1E" w:rsidRPr="00813C50" w:rsidRDefault="00BD3F1E" w:rsidP="00BD55AB">
      <w:pPr>
        <w:pStyle w:val="af6"/>
        <w:numPr>
          <w:ilvl w:val="0"/>
          <w:numId w:val="32"/>
        </w:numPr>
        <w:spacing w:line="360" w:lineRule="auto"/>
        <w:rPr>
          <w:rFonts w:ascii="楷体" w:eastAsia="楷体" w:hAnsi="楷体"/>
          <w:lang w:eastAsia="zh-CN"/>
        </w:rPr>
      </w:pPr>
      <w:r>
        <w:rPr>
          <w:rFonts w:ascii="楷体" w:eastAsia="楷体" w:hAnsi="楷体" w:hint="eastAsia"/>
          <w:lang w:eastAsia="zh-CN"/>
        </w:rPr>
        <w:t>毕业</w:t>
      </w:r>
      <w:r>
        <w:rPr>
          <w:rFonts w:ascii="楷体" w:eastAsia="楷体" w:hAnsi="楷体"/>
          <w:lang w:eastAsia="zh-CN"/>
        </w:rPr>
        <w:t>考核方式与安排。</w:t>
      </w:r>
    </w:p>
    <w:p w:rsidR="00BD55AB" w:rsidRPr="00345492" w:rsidRDefault="00BD55AB" w:rsidP="00BD55AB">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806D08" w:rsidRDefault="00806D08" w:rsidP="00BD55AB">
      <w:pPr>
        <w:pStyle w:val="af6"/>
        <w:spacing w:line="360" w:lineRule="auto"/>
        <w:ind w:left="1109"/>
        <w:rPr>
          <w:rFonts w:ascii="楷体" w:eastAsia="楷体" w:hAnsi="楷体" w:hint="eastAsia"/>
          <w:lang w:eastAsia="zh-CN"/>
        </w:rPr>
      </w:pPr>
      <w:r>
        <w:rPr>
          <w:rFonts w:ascii="楷体" w:eastAsia="楷体" w:hAnsi="楷体" w:hint="eastAsia"/>
          <w:lang w:eastAsia="zh-CN"/>
        </w:rPr>
        <w:t>毕业</w:t>
      </w:r>
      <w:r>
        <w:rPr>
          <w:rFonts w:ascii="楷体" w:eastAsia="楷体" w:hAnsi="楷体"/>
          <w:lang w:eastAsia="zh-CN"/>
        </w:rPr>
        <w:t>考核情况一览表，包括学生姓名、考核方式、</w:t>
      </w:r>
      <w:r>
        <w:rPr>
          <w:rFonts w:ascii="楷体" w:eastAsia="楷体" w:hAnsi="楷体" w:hint="eastAsia"/>
          <w:lang w:eastAsia="zh-CN"/>
        </w:rPr>
        <w:t>题目</w:t>
      </w:r>
      <w:r>
        <w:rPr>
          <w:rFonts w:ascii="楷体" w:eastAsia="楷体" w:hAnsi="楷体"/>
          <w:lang w:eastAsia="zh-CN"/>
        </w:rPr>
        <w:t>、得分等</w:t>
      </w:r>
    </w:p>
    <w:p w:rsidR="00BD55AB" w:rsidRPr="00345492" w:rsidRDefault="00806D08" w:rsidP="00BD55AB">
      <w:pPr>
        <w:pStyle w:val="af6"/>
        <w:spacing w:line="360" w:lineRule="auto"/>
        <w:ind w:left="1109"/>
        <w:rPr>
          <w:rFonts w:ascii="楷体" w:eastAsia="楷体" w:hAnsi="楷体"/>
          <w:lang w:eastAsia="zh-CN"/>
        </w:rPr>
      </w:pPr>
      <w:r>
        <w:rPr>
          <w:rFonts w:ascii="楷体" w:eastAsia="楷体" w:hAnsi="楷体" w:hint="eastAsia"/>
          <w:lang w:eastAsia="zh-CN"/>
        </w:rPr>
        <w:t>其他</w:t>
      </w:r>
      <w:r w:rsidR="00466E56">
        <w:rPr>
          <w:rFonts w:ascii="楷体" w:eastAsia="楷体" w:hAnsi="楷体" w:hint="eastAsia"/>
          <w:lang w:eastAsia="zh-CN"/>
        </w:rPr>
        <w:t>考核相关</w:t>
      </w:r>
      <w:r w:rsidR="00466E56">
        <w:rPr>
          <w:rFonts w:ascii="楷体" w:eastAsia="楷体" w:hAnsi="楷体"/>
          <w:lang w:eastAsia="zh-CN"/>
        </w:rPr>
        <w:t>原始资料</w:t>
      </w:r>
      <w:r w:rsidR="00BD55AB">
        <w:rPr>
          <w:rFonts w:ascii="楷体" w:eastAsia="楷体" w:hAnsi="楷体" w:hint="eastAsia"/>
          <w:lang w:eastAsia="zh-CN"/>
        </w:rPr>
        <w:t>（附件中提供列表）</w:t>
      </w:r>
    </w:p>
    <w:p w:rsidR="00BD55AB" w:rsidRDefault="00BD55AB" w:rsidP="00BD55AB">
      <w:pPr>
        <w:pStyle w:val="af6"/>
        <w:spacing w:line="360" w:lineRule="auto"/>
        <w:ind w:left="1109"/>
        <w:rPr>
          <w:rFonts w:ascii="宋体" w:hAnsi="宋体"/>
          <w:sz w:val="18"/>
          <w:szCs w:val="18"/>
          <w:lang w:eastAsia="zh-CN"/>
        </w:rPr>
      </w:pPr>
    </w:p>
    <w:p w:rsidR="0066716B" w:rsidRPr="004B49F1" w:rsidRDefault="0066716B" w:rsidP="0066716B">
      <w:pPr>
        <w:spacing w:beforeLines="50" w:before="156" w:afterLines="50" w:after="156" w:line="360" w:lineRule="auto"/>
        <w:jc w:val="left"/>
        <w:rPr>
          <w:rFonts w:ascii="黑体" w:eastAsia="黑体"/>
          <w:sz w:val="28"/>
          <w:szCs w:val="28"/>
        </w:rPr>
      </w:pPr>
      <w:r>
        <w:rPr>
          <w:rFonts w:ascii="黑体" w:eastAsia="黑体"/>
          <w:sz w:val="28"/>
          <w:szCs w:val="28"/>
        </w:rPr>
        <w:t xml:space="preserve">8 </w:t>
      </w:r>
      <w:r w:rsidRPr="00C01D79">
        <w:rPr>
          <w:rFonts w:ascii="黑体" w:eastAsia="黑体" w:hint="eastAsia"/>
          <w:sz w:val="28"/>
          <w:szCs w:val="28"/>
        </w:rPr>
        <w:t>医院毕业实习部分：</w:t>
      </w:r>
      <w:r w:rsidRPr="0066716B">
        <w:rPr>
          <w:rFonts w:ascii="黑体" w:eastAsia="黑体" w:hint="eastAsia"/>
          <w:sz w:val="28"/>
          <w:szCs w:val="28"/>
        </w:rPr>
        <w:t>师资队伍</w:t>
      </w:r>
    </w:p>
    <w:p w:rsidR="0066716B" w:rsidRDefault="009C1E5D" w:rsidP="0066716B">
      <w:pPr>
        <w:spacing w:line="360" w:lineRule="auto"/>
        <w:jc w:val="left"/>
        <w:rPr>
          <w:rFonts w:ascii="黑体" w:eastAsia="黑体"/>
          <w:b/>
          <w:sz w:val="24"/>
          <w:szCs w:val="24"/>
        </w:rPr>
      </w:pPr>
      <w:r>
        <w:rPr>
          <w:rFonts w:ascii="黑体" w:eastAsia="黑体"/>
          <w:b/>
          <w:sz w:val="24"/>
          <w:szCs w:val="24"/>
        </w:rPr>
        <w:t>8</w:t>
      </w:r>
      <w:r w:rsidR="0066716B" w:rsidRPr="00A1570C">
        <w:rPr>
          <w:rFonts w:ascii="黑体" w:eastAsia="黑体" w:hint="eastAsia"/>
          <w:b/>
          <w:sz w:val="24"/>
          <w:szCs w:val="24"/>
        </w:rPr>
        <w:t>.1 [</w:t>
      </w:r>
      <w:r w:rsidRPr="009C1E5D">
        <w:rPr>
          <w:rFonts w:ascii="黑体" w:eastAsia="黑体" w:hint="eastAsia"/>
          <w:b/>
          <w:sz w:val="24"/>
          <w:szCs w:val="24"/>
        </w:rPr>
        <w:t>教师数量、资质与素养</w:t>
      </w:r>
      <w:r w:rsidR="0066716B" w:rsidRPr="00A1570C">
        <w:rPr>
          <w:rFonts w:ascii="黑体" w:eastAsia="黑体" w:hint="eastAsia"/>
          <w:b/>
          <w:sz w:val="24"/>
          <w:szCs w:val="24"/>
        </w:rPr>
        <w:t xml:space="preserve">] </w:t>
      </w:r>
    </w:p>
    <w:p w:rsidR="0006171A" w:rsidRDefault="00382526" w:rsidP="009C1E5D">
      <w:pPr>
        <w:spacing w:line="360" w:lineRule="auto"/>
        <w:ind w:firstLineChars="200" w:firstLine="482"/>
        <w:jc w:val="left"/>
        <w:rPr>
          <w:rFonts w:ascii="黑体" w:eastAsia="黑体"/>
          <w:b/>
          <w:sz w:val="24"/>
          <w:szCs w:val="24"/>
        </w:rPr>
      </w:pPr>
      <w:r>
        <w:rPr>
          <w:rFonts w:ascii="黑体" w:eastAsia="黑体" w:hint="eastAsia"/>
          <w:b/>
          <w:sz w:val="24"/>
          <w:szCs w:val="24"/>
        </w:rPr>
        <w:t>带教</w:t>
      </w:r>
      <w:r>
        <w:rPr>
          <w:rFonts w:ascii="黑体" w:eastAsia="黑体"/>
          <w:b/>
          <w:sz w:val="24"/>
          <w:szCs w:val="24"/>
        </w:rPr>
        <w:t>师资在数量上、资质上达到</w:t>
      </w:r>
      <w:r>
        <w:rPr>
          <w:rFonts w:ascii="黑体" w:eastAsia="黑体" w:hint="eastAsia"/>
          <w:b/>
          <w:sz w:val="24"/>
          <w:szCs w:val="24"/>
        </w:rPr>
        <w:t>认证</w:t>
      </w:r>
      <w:r>
        <w:rPr>
          <w:rFonts w:ascii="黑体" w:eastAsia="黑体"/>
          <w:b/>
          <w:sz w:val="24"/>
          <w:szCs w:val="24"/>
        </w:rPr>
        <w:t>标准要求。</w:t>
      </w:r>
    </w:p>
    <w:p w:rsidR="009C1E5D" w:rsidRPr="009C1E5D" w:rsidRDefault="0006171A" w:rsidP="009C1E5D">
      <w:pPr>
        <w:spacing w:line="360" w:lineRule="auto"/>
        <w:ind w:firstLineChars="200" w:firstLine="482"/>
        <w:jc w:val="left"/>
        <w:rPr>
          <w:rFonts w:ascii="黑体" w:eastAsia="黑体"/>
          <w:b/>
          <w:sz w:val="24"/>
          <w:szCs w:val="24"/>
        </w:rPr>
      </w:pPr>
      <w:r w:rsidRPr="0006171A">
        <w:rPr>
          <w:rFonts w:ascii="黑体" w:eastAsia="黑体" w:hint="eastAsia"/>
          <w:b/>
          <w:sz w:val="24"/>
          <w:szCs w:val="24"/>
        </w:rPr>
        <w:t>带教教师应熟悉本专业系统的理论知识，具有丰富的工作经验、较强的带教能力、严谨的治学态度、良好的职业道德、沟通能力和团队合作能力，熟悉临床药学本科生实践教学的相关要求与规定，能以身作则，为人师表。</w:t>
      </w:r>
    </w:p>
    <w:p w:rsidR="0066716B" w:rsidRPr="00345492" w:rsidRDefault="0066716B" w:rsidP="0066716B">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382526" w:rsidRPr="00382526" w:rsidRDefault="00382526" w:rsidP="00382526">
      <w:pPr>
        <w:pStyle w:val="af6"/>
        <w:numPr>
          <w:ilvl w:val="0"/>
          <w:numId w:val="32"/>
        </w:numPr>
        <w:spacing w:line="360" w:lineRule="auto"/>
        <w:rPr>
          <w:rFonts w:ascii="楷体" w:eastAsia="楷体" w:hAnsi="楷体"/>
          <w:lang w:eastAsia="zh-CN"/>
        </w:rPr>
      </w:pPr>
      <w:r w:rsidRPr="00382526">
        <w:rPr>
          <w:rFonts w:ascii="楷体" w:eastAsia="楷体" w:hAnsi="楷体" w:hint="eastAsia"/>
          <w:lang w:eastAsia="zh-CN"/>
        </w:rPr>
        <w:t>符合教学资质的带教专职临床药师数量。</w:t>
      </w:r>
    </w:p>
    <w:p w:rsidR="00382526" w:rsidRPr="00382526" w:rsidRDefault="00382526" w:rsidP="00382526">
      <w:pPr>
        <w:pStyle w:val="af6"/>
        <w:numPr>
          <w:ilvl w:val="0"/>
          <w:numId w:val="32"/>
        </w:numPr>
        <w:spacing w:line="360" w:lineRule="auto"/>
        <w:rPr>
          <w:rFonts w:ascii="楷体" w:eastAsia="楷体" w:hAnsi="楷体"/>
          <w:lang w:eastAsia="zh-CN"/>
        </w:rPr>
      </w:pPr>
      <w:r w:rsidRPr="00382526">
        <w:rPr>
          <w:rFonts w:ascii="楷体" w:eastAsia="楷体" w:hAnsi="楷体" w:hint="eastAsia"/>
          <w:lang w:eastAsia="zh-CN"/>
        </w:rPr>
        <w:t>药学部门带教药师每人指导学生数</w:t>
      </w:r>
      <w:r>
        <w:rPr>
          <w:rFonts w:ascii="楷体" w:eastAsia="楷体" w:hAnsi="楷体" w:hint="eastAsia"/>
          <w:lang w:eastAsia="zh-CN"/>
        </w:rPr>
        <w:t>是否</w:t>
      </w:r>
      <w:r w:rsidRPr="00382526">
        <w:rPr>
          <w:rFonts w:ascii="楷体" w:eastAsia="楷体" w:hAnsi="楷体" w:hint="eastAsia"/>
          <w:lang w:eastAsia="zh-CN"/>
        </w:rPr>
        <w:t>超过3人。</w:t>
      </w:r>
    </w:p>
    <w:p w:rsidR="00382526" w:rsidRPr="00382526" w:rsidRDefault="00382526" w:rsidP="00382526">
      <w:pPr>
        <w:pStyle w:val="af6"/>
        <w:numPr>
          <w:ilvl w:val="0"/>
          <w:numId w:val="32"/>
        </w:numPr>
        <w:spacing w:line="360" w:lineRule="auto"/>
        <w:rPr>
          <w:rFonts w:ascii="楷体" w:eastAsia="楷体" w:hAnsi="楷体"/>
          <w:lang w:eastAsia="zh-CN"/>
        </w:rPr>
      </w:pPr>
      <w:r w:rsidRPr="00382526">
        <w:rPr>
          <w:rFonts w:ascii="楷体" w:eastAsia="楷体" w:hAnsi="楷体" w:hint="eastAsia"/>
          <w:lang w:eastAsia="zh-CN"/>
        </w:rPr>
        <w:t>符合资质的带教药师和带教医师组成带教组进行临床实践教学指导，每个带教组指导学生数</w:t>
      </w:r>
      <w:r>
        <w:rPr>
          <w:rFonts w:ascii="楷体" w:eastAsia="楷体" w:hAnsi="楷体" w:hint="eastAsia"/>
          <w:lang w:eastAsia="zh-CN"/>
        </w:rPr>
        <w:t>是否</w:t>
      </w:r>
      <w:r w:rsidRPr="00382526">
        <w:rPr>
          <w:rFonts w:ascii="楷体" w:eastAsia="楷体" w:hAnsi="楷体" w:hint="eastAsia"/>
          <w:lang w:eastAsia="zh-CN"/>
        </w:rPr>
        <w:t>超过3人。</w:t>
      </w:r>
    </w:p>
    <w:p w:rsidR="00382526" w:rsidRDefault="00382526" w:rsidP="00382526">
      <w:pPr>
        <w:pStyle w:val="af6"/>
        <w:numPr>
          <w:ilvl w:val="0"/>
          <w:numId w:val="32"/>
        </w:numPr>
        <w:spacing w:line="360" w:lineRule="auto"/>
        <w:rPr>
          <w:rFonts w:ascii="楷体" w:eastAsia="楷体" w:hAnsi="楷体"/>
          <w:lang w:eastAsia="zh-CN"/>
        </w:rPr>
      </w:pPr>
      <w:r w:rsidRPr="00382526">
        <w:rPr>
          <w:rFonts w:ascii="楷体" w:eastAsia="楷体" w:hAnsi="楷体" w:hint="eastAsia"/>
          <w:lang w:eastAsia="zh-CN"/>
        </w:rPr>
        <w:t>带教药师</w:t>
      </w:r>
      <w:r>
        <w:rPr>
          <w:rFonts w:ascii="楷体" w:eastAsia="楷体" w:hAnsi="楷体" w:hint="eastAsia"/>
          <w:lang w:eastAsia="zh-CN"/>
        </w:rPr>
        <w:t>和</w:t>
      </w:r>
      <w:r>
        <w:rPr>
          <w:rFonts w:ascii="楷体" w:eastAsia="楷体" w:hAnsi="楷体"/>
          <w:lang w:eastAsia="zh-CN"/>
        </w:rPr>
        <w:t>带教</w:t>
      </w:r>
      <w:r>
        <w:rPr>
          <w:rFonts w:ascii="楷体" w:eastAsia="楷体" w:hAnsi="楷体" w:hint="eastAsia"/>
          <w:lang w:eastAsia="zh-CN"/>
        </w:rPr>
        <w:t>医师</w:t>
      </w:r>
      <w:r>
        <w:rPr>
          <w:rFonts w:ascii="楷体" w:eastAsia="楷体" w:hAnsi="楷体"/>
          <w:lang w:eastAsia="zh-CN"/>
        </w:rPr>
        <w:t>的</w:t>
      </w:r>
      <w:r w:rsidRPr="00382526">
        <w:rPr>
          <w:rFonts w:ascii="楷体" w:eastAsia="楷体" w:hAnsi="楷体" w:hint="eastAsia"/>
          <w:lang w:eastAsia="zh-CN"/>
        </w:rPr>
        <w:t>学历、</w:t>
      </w:r>
      <w:r>
        <w:rPr>
          <w:rFonts w:ascii="楷体" w:eastAsia="楷体" w:hAnsi="楷体" w:hint="eastAsia"/>
          <w:lang w:eastAsia="zh-CN"/>
        </w:rPr>
        <w:t>专业</w:t>
      </w:r>
      <w:r>
        <w:rPr>
          <w:rFonts w:ascii="楷体" w:eastAsia="楷体" w:hAnsi="楷体"/>
          <w:lang w:eastAsia="zh-CN"/>
        </w:rPr>
        <w:t>、</w:t>
      </w:r>
      <w:r w:rsidRPr="00382526">
        <w:rPr>
          <w:rFonts w:ascii="楷体" w:eastAsia="楷体" w:hAnsi="楷体" w:hint="eastAsia"/>
          <w:lang w:eastAsia="zh-CN"/>
        </w:rPr>
        <w:t>专业技术职称</w:t>
      </w:r>
      <w:r>
        <w:rPr>
          <w:rFonts w:ascii="楷体" w:eastAsia="楷体" w:hAnsi="楷体" w:hint="eastAsia"/>
          <w:lang w:eastAsia="zh-CN"/>
        </w:rPr>
        <w:t>、临床</w:t>
      </w:r>
      <w:r>
        <w:rPr>
          <w:rFonts w:ascii="楷体" w:eastAsia="楷体" w:hAnsi="楷体"/>
          <w:lang w:eastAsia="zh-CN"/>
        </w:rPr>
        <w:t>药师培训证书</w:t>
      </w:r>
      <w:r>
        <w:rPr>
          <w:rFonts w:ascii="楷体" w:eastAsia="楷体" w:hAnsi="楷体" w:hint="eastAsia"/>
          <w:lang w:eastAsia="zh-CN"/>
        </w:rPr>
        <w:t>等</w:t>
      </w:r>
      <w:r>
        <w:rPr>
          <w:rFonts w:ascii="楷体" w:eastAsia="楷体" w:hAnsi="楷体"/>
          <w:lang w:eastAsia="zh-CN"/>
        </w:rPr>
        <w:t>情况</w:t>
      </w:r>
      <w:r w:rsidRPr="00382526">
        <w:rPr>
          <w:rFonts w:ascii="楷体" w:eastAsia="楷体" w:hAnsi="楷体" w:hint="eastAsia"/>
          <w:lang w:eastAsia="zh-CN"/>
        </w:rPr>
        <w:t>。</w:t>
      </w:r>
    </w:p>
    <w:p w:rsidR="0066716B" w:rsidRPr="00345492" w:rsidRDefault="0066716B" w:rsidP="0066716B">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66716B" w:rsidRDefault="00382526" w:rsidP="0066716B">
      <w:pPr>
        <w:pStyle w:val="af6"/>
        <w:spacing w:line="360" w:lineRule="auto"/>
        <w:ind w:left="1109"/>
        <w:rPr>
          <w:rFonts w:ascii="楷体" w:eastAsia="楷体" w:hAnsi="楷体"/>
          <w:lang w:eastAsia="zh-CN"/>
        </w:rPr>
      </w:pPr>
      <w:r>
        <w:rPr>
          <w:rFonts w:ascii="楷体" w:eastAsia="楷体" w:hAnsi="楷体" w:hint="eastAsia"/>
          <w:lang w:eastAsia="zh-CN"/>
        </w:rPr>
        <w:t>带教师资</w:t>
      </w:r>
      <w:r>
        <w:rPr>
          <w:rFonts w:ascii="楷体" w:eastAsia="楷体" w:hAnsi="楷体"/>
          <w:lang w:eastAsia="zh-CN"/>
        </w:rPr>
        <w:t>名单及承担教学任务的情况</w:t>
      </w:r>
      <w:r w:rsidR="0066716B">
        <w:rPr>
          <w:rFonts w:ascii="楷体" w:eastAsia="楷体" w:hAnsi="楷体" w:hint="eastAsia"/>
          <w:lang w:eastAsia="zh-CN"/>
        </w:rPr>
        <w:t>（附件中提供列表说明）</w:t>
      </w:r>
    </w:p>
    <w:p w:rsidR="0006171A" w:rsidRPr="00345492" w:rsidRDefault="0006171A" w:rsidP="0066716B">
      <w:pPr>
        <w:pStyle w:val="af6"/>
        <w:spacing w:line="360" w:lineRule="auto"/>
        <w:ind w:left="1109"/>
        <w:rPr>
          <w:rFonts w:ascii="楷体" w:eastAsia="楷体" w:hAnsi="楷体"/>
          <w:lang w:eastAsia="zh-CN"/>
        </w:rPr>
      </w:pPr>
      <w:r>
        <w:rPr>
          <w:rFonts w:ascii="楷体" w:eastAsia="楷体" w:hAnsi="楷体" w:hint="eastAsia"/>
          <w:lang w:eastAsia="zh-CN"/>
        </w:rPr>
        <w:t>带教</w:t>
      </w:r>
      <w:r>
        <w:rPr>
          <w:rFonts w:ascii="楷体" w:eastAsia="楷体" w:hAnsi="楷体"/>
          <w:lang w:eastAsia="zh-CN"/>
        </w:rPr>
        <w:t>教师素养</w:t>
      </w:r>
      <w:r w:rsidR="00C648B0">
        <w:rPr>
          <w:rFonts w:ascii="楷体" w:eastAsia="楷体" w:hAnsi="楷体" w:hint="eastAsia"/>
          <w:lang w:eastAsia="zh-CN"/>
        </w:rPr>
        <w:t>、</w:t>
      </w:r>
      <w:r w:rsidR="00C648B0">
        <w:rPr>
          <w:rFonts w:ascii="楷体" w:eastAsia="楷体" w:hAnsi="楷体"/>
          <w:lang w:eastAsia="zh-CN"/>
        </w:rPr>
        <w:t>带教水平</w:t>
      </w:r>
      <w:r>
        <w:rPr>
          <w:rFonts w:ascii="楷体" w:eastAsia="楷体" w:hAnsi="楷体"/>
          <w:lang w:eastAsia="zh-CN"/>
        </w:rPr>
        <w:t>佐证材料</w:t>
      </w:r>
      <w:r>
        <w:rPr>
          <w:rFonts w:ascii="楷体" w:eastAsia="楷体" w:hAnsi="楷体" w:hint="eastAsia"/>
          <w:lang w:eastAsia="zh-CN"/>
        </w:rPr>
        <w:t>（附件中提供列表说明）</w:t>
      </w:r>
    </w:p>
    <w:p w:rsidR="0066716B" w:rsidRPr="00345492" w:rsidRDefault="0066716B" w:rsidP="0066716B">
      <w:pPr>
        <w:pStyle w:val="af6"/>
        <w:spacing w:line="360" w:lineRule="auto"/>
        <w:ind w:left="1109"/>
        <w:rPr>
          <w:rFonts w:ascii="楷体" w:eastAsia="楷体" w:hAnsi="楷体"/>
          <w:lang w:eastAsia="zh-CN"/>
        </w:rPr>
      </w:pPr>
    </w:p>
    <w:p w:rsidR="0066716B" w:rsidRDefault="009C1E5D" w:rsidP="0066716B">
      <w:pPr>
        <w:spacing w:line="360" w:lineRule="auto"/>
        <w:jc w:val="left"/>
        <w:rPr>
          <w:rFonts w:ascii="黑体" w:eastAsia="黑体"/>
          <w:b/>
          <w:sz w:val="24"/>
          <w:szCs w:val="24"/>
        </w:rPr>
      </w:pPr>
      <w:r>
        <w:rPr>
          <w:rFonts w:ascii="黑体" w:eastAsia="黑体"/>
          <w:b/>
          <w:sz w:val="24"/>
          <w:szCs w:val="24"/>
        </w:rPr>
        <w:t>8</w:t>
      </w:r>
      <w:r w:rsidR="0066716B" w:rsidRPr="00A1570C">
        <w:rPr>
          <w:rFonts w:ascii="黑体" w:eastAsia="黑体" w:hint="eastAsia"/>
          <w:b/>
          <w:sz w:val="24"/>
          <w:szCs w:val="24"/>
        </w:rPr>
        <w:t>.</w:t>
      </w:r>
      <w:r>
        <w:rPr>
          <w:rFonts w:ascii="黑体" w:eastAsia="黑体"/>
          <w:b/>
          <w:sz w:val="24"/>
          <w:szCs w:val="24"/>
        </w:rPr>
        <w:t>2</w:t>
      </w:r>
      <w:r w:rsidR="0066716B" w:rsidRPr="00A1570C">
        <w:rPr>
          <w:rFonts w:ascii="黑体" w:eastAsia="黑体" w:hint="eastAsia"/>
          <w:b/>
          <w:sz w:val="24"/>
          <w:szCs w:val="24"/>
        </w:rPr>
        <w:t xml:space="preserve"> [</w:t>
      </w:r>
      <w:r w:rsidRPr="009C1E5D">
        <w:rPr>
          <w:rFonts w:ascii="黑体" w:eastAsia="黑体" w:hint="eastAsia"/>
          <w:b/>
          <w:sz w:val="24"/>
          <w:szCs w:val="24"/>
        </w:rPr>
        <w:t>教师培养与考核</w:t>
      </w:r>
      <w:r w:rsidR="0066716B" w:rsidRPr="00A1570C">
        <w:rPr>
          <w:rFonts w:ascii="黑体" w:eastAsia="黑体" w:hint="eastAsia"/>
          <w:b/>
          <w:sz w:val="24"/>
          <w:szCs w:val="24"/>
        </w:rPr>
        <w:t xml:space="preserve">] </w:t>
      </w:r>
    </w:p>
    <w:p w:rsidR="009C1E5D" w:rsidRPr="009C1E5D" w:rsidRDefault="009C1E5D" w:rsidP="009C1E5D">
      <w:pPr>
        <w:spacing w:line="360" w:lineRule="auto"/>
        <w:ind w:firstLineChars="200" w:firstLine="482"/>
        <w:jc w:val="left"/>
        <w:rPr>
          <w:rFonts w:ascii="黑体" w:eastAsia="黑体"/>
          <w:b/>
          <w:sz w:val="24"/>
          <w:szCs w:val="24"/>
        </w:rPr>
      </w:pPr>
      <w:r w:rsidRPr="009C1E5D">
        <w:rPr>
          <w:rFonts w:ascii="黑体" w:eastAsia="黑体" w:hint="eastAsia"/>
          <w:b/>
          <w:sz w:val="24"/>
          <w:szCs w:val="24"/>
        </w:rPr>
        <w:t>带教药师定期接受有关教学培训和药学服务培训，参与教学和学术研讨。</w:t>
      </w:r>
    </w:p>
    <w:p w:rsidR="0066716B" w:rsidRPr="00345492" w:rsidRDefault="009C1E5D" w:rsidP="009C1E5D">
      <w:pPr>
        <w:spacing w:line="360" w:lineRule="auto"/>
        <w:ind w:firstLineChars="200" w:firstLine="482"/>
        <w:jc w:val="left"/>
        <w:rPr>
          <w:rFonts w:ascii="黑体" w:eastAsia="黑体"/>
          <w:b/>
          <w:sz w:val="24"/>
          <w:szCs w:val="24"/>
        </w:rPr>
      </w:pPr>
      <w:r w:rsidRPr="009C1E5D">
        <w:rPr>
          <w:rFonts w:ascii="黑体" w:eastAsia="黑体" w:hint="eastAsia"/>
          <w:b/>
          <w:sz w:val="24"/>
          <w:szCs w:val="24"/>
        </w:rPr>
        <w:t>带教工作作为考核指导教师绩效的重要指标。</w:t>
      </w:r>
    </w:p>
    <w:p w:rsidR="0066716B" w:rsidRPr="00345492" w:rsidRDefault="0066716B" w:rsidP="0066716B">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66716B" w:rsidRPr="00813C50" w:rsidRDefault="00382526" w:rsidP="0066716B">
      <w:pPr>
        <w:pStyle w:val="af6"/>
        <w:numPr>
          <w:ilvl w:val="0"/>
          <w:numId w:val="32"/>
        </w:numPr>
        <w:spacing w:line="360" w:lineRule="auto"/>
        <w:rPr>
          <w:rFonts w:ascii="楷体" w:eastAsia="楷体" w:hAnsi="楷体"/>
          <w:lang w:eastAsia="zh-CN"/>
        </w:rPr>
      </w:pPr>
      <w:r>
        <w:rPr>
          <w:rFonts w:ascii="楷体" w:eastAsia="楷体" w:hAnsi="楷体" w:hint="eastAsia"/>
          <w:lang w:eastAsia="zh-CN"/>
        </w:rPr>
        <w:t>带教药师</w:t>
      </w:r>
      <w:r>
        <w:rPr>
          <w:rFonts w:ascii="楷体" w:eastAsia="楷体" w:hAnsi="楷体"/>
          <w:lang w:eastAsia="zh-CN"/>
        </w:rPr>
        <w:t>接受</w:t>
      </w:r>
      <w:r>
        <w:rPr>
          <w:rFonts w:ascii="楷体" w:eastAsia="楷体" w:hAnsi="楷体" w:hint="eastAsia"/>
          <w:lang w:eastAsia="zh-CN"/>
        </w:rPr>
        <w:t>相关</w:t>
      </w:r>
      <w:r>
        <w:rPr>
          <w:rFonts w:ascii="楷体" w:eastAsia="楷体" w:hAnsi="楷体"/>
          <w:lang w:eastAsia="zh-CN"/>
        </w:rPr>
        <w:t>培训</w:t>
      </w:r>
      <w:r>
        <w:rPr>
          <w:rFonts w:ascii="楷体" w:eastAsia="楷体" w:hAnsi="楷体" w:hint="eastAsia"/>
          <w:lang w:eastAsia="zh-CN"/>
        </w:rPr>
        <w:t>、</w:t>
      </w:r>
      <w:r>
        <w:rPr>
          <w:rFonts w:ascii="楷体" w:eastAsia="楷体" w:hAnsi="楷体"/>
          <w:lang w:eastAsia="zh-CN"/>
        </w:rPr>
        <w:t>参与相关学习</w:t>
      </w:r>
      <w:r>
        <w:rPr>
          <w:rFonts w:ascii="楷体" w:eastAsia="楷体" w:hAnsi="楷体" w:hint="eastAsia"/>
          <w:lang w:eastAsia="zh-CN"/>
        </w:rPr>
        <w:t>与</w:t>
      </w:r>
      <w:r>
        <w:rPr>
          <w:rFonts w:ascii="楷体" w:eastAsia="楷体" w:hAnsi="楷体"/>
          <w:lang w:eastAsia="zh-CN"/>
        </w:rPr>
        <w:t>研究的情况</w:t>
      </w:r>
      <w:r w:rsidR="0066716B" w:rsidRPr="00813C50">
        <w:rPr>
          <w:rFonts w:ascii="楷体" w:eastAsia="楷体" w:hAnsi="楷体" w:hint="eastAsia"/>
          <w:lang w:eastAsia="zh-CN"/>
        </w:rPr>
        <w:t>。</w:t>
      </w:r>
    </w:p>
    <w:p w:rsidR="0066716B" w:rsidRPr="00345492" w:rsidRDefault="00382526" w:rsidP="0066716B">
      <w:pPr>
        <w:pStyle w:val="af6"/>
        <w:numPr>
          <w:ilvl w:val="0"/>
          <w:numId w:val="32"/>
        </w:numPr>
        <w:spacing w:line="360" w:lineRule="auto"/>
        <w:rPr>
          <w:rFonts w:ascii="楷体" w:eastAsia="楷体" w:hAnsi="楷体"/>
          <w:lang w:eastAsia="zh-CN"/>
        </w:rPr>
      </w:pPr>
      <w:r>
        <w:rPr>
          <w:rFonts w:ascii="楷体" w:eastAsia="楷体" w:hAnsi="楷体" w:hint="eastAsia"/>
          <w:lang w:eastAsia="zh-CN"/>
        </w:rPr>
        <w:t>在指导教师绩效考核中对带教工作的考核指标和方法</w:t>
      </w:r>
      <w:r w:rsidR="0066716B">
        <w:rPr>
          <w:rFonts w:ascii="楷体" w:eastAsia="楷体" w:hAnsi="楷体" w:hint="eastAsia"/>
          <w:lang w:eastAsia="zh-CN"/>
        </w:rPr>
        <w:t>。</w:t>
      </w:r>
    </w:p>
    <w:p w:rsidR="0066716B" w:rsidRPr="00345492" w:rsidRDefault="0066716B" w:rsidP="0066716B">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66716B" w:rsidRPr="00345492" w:rsidRDefault="00382526" w:rsidP="0066716B">
      <w:pPr>
        <w:pStyle w:val="af6"/>
        <w:spacing w:line="360" w:lineRule="auto"/>
        <w:ind w:left="1109"/>
        <w:rPr>
          <w:rFonts w:ascii="楷体" w:eastAsia="楷体" w:hAnsi="楷体"/>
          <w:lang w:eastAsia="zh-CN"/>
        </w:rPr>
      </w:pPr>
      <w:r>
        <w:rPr>
          <w:rFonts w:ascii="楷体" w:eastAsia="楷体" w:hAnsi="楷体" w:hint="eastAsia"/>
          <w:lang w:eastAsia="zh-CN"/>
        </w:rPr>
        <w:t>带教药师</w:t>
      </w:r>
      <w:r>
        <w:rPr>
          <w:rFonts w:ascii="楷体" w:eastAsia="楷体" w:hAnsi="楷体"/>
          <w:lang w:eastAsia="zh-CN"/>
        </w:rPr>
        <w:t>接受</w:t>
      </w:r>
      <w:r>
        <w:rPr>
          <w:rFonts w:ascii="楷体" w:eastAsia="楷体" w:hAnsi="楷体" w:hint="eastAsia"/>
          <w:lang w:eastAsia="zh-CN"/>
        </w:rPr>
        <w:t>相关</w:t>
      </w:r>
      <w:r>
        <w:rPr>
          <w:rFonts w:ascii="楷体" w:eastAsia="楷体" w:hAnsi="楷体"/>
          <w:lang w:eastAsia="zh-CN"/>
        </w:rPr>
        <w:t>培训</w:t>
      </w:r>
      <w:r>
        <w:rPr>
          <w:rFonts w:ascii="楷体" w:eastAsia="楷体" w:hAnsi="楷体" w:hint="eastAsia"/>
          <w:lang w:eastAsia="zh-CN"/>
        </w:rPr>
        <w:t>、</w:t>
      </w:r>
      <w:r>
        <w:rPr>
          <w:rFonts w:ascii="楷体" w:eastAsia="楷体" w:hAnsi="楷体"/>
          <w:lang w:eastAsia="zh-CN"/>
        </w:rPr>
        <w:t>参与相关学习</w:t>
      </w:r>
      <w:r>
        <w:rPr>
          <w:rFonts w:ascii="楷体" w:eastAsia="楷体" w:hAnsi="楷体" w:hint="eastAsia"/>
          <w:lang w:eastAsia="zh-CN"/>
        </w:rPr>
        <w:t>与</w:t>
      </w:r>
      <w:r>
        <w:rPr>
          <w:rFonts w:ascii="楷体" w:eastAsia="楷体" w:hAnsi="楷体"/>
          <w:lang w:eastAsia="zh-CN"/>
        </w:rPr>
        <w:t>研究的</w:t>
      </w:r>
      <w:r>
        <w:rPr>
          <w:rFonts w:ascii="楷体" w:eastAsia="楷体" w:hAnsi="楷体" w:hint="eastAsia"/>
          <w:lang w:eastAsia="zh-CN"/>
        </w:rPr>
        <w:t>记录</w:t>
      </w:r>
      <w:r>
        <w:rPr>
          <w:rFonts w:ascii="楷体" w:eastAsia="楷体" w:hAnsi="楷体"/>
          <w:lang w:eastAsia="zh-CN"/>
        </w:rPr>
        <w:t>及佐证</w:t>
      </w:r>
      <w:r>
        <w:rPr>
          <w:rFonts w:ascii="楷体" w:eastAsia="楷体" w:hAnsi="楷体" w:hint="eastAsia"/>
          <w:lang w:eastAsia="zh-CN"/>
        </w:rPr>
        <w:t>材料</w:t>
      </w:r>
      <w:r w:rsidR="0066716B">
        <w:rPr>
          <w:rFonts w:ascii="楷体" w:eastAsia="楷体" w:hAnsi="楷体" w:hint="eastAsia"/>
          <w:lang w:eastAsia="zh-CN"/>
        </w:rPr>
        <w:t>（附件中提供列表说明）</w:t>
      </w:r>
    </w:p>
    <w:p w:rsidR="0066716B" w:rsidRPr="00345492" w:rsidRDefault="0066716B" w:rsidP="0066716B">
      <w:pPr>
        <w:pStyle w:val="af6"/>
        <w:spacing w:line="360" w:lineRule="auto"/>
        <w:ind w:left="1109"/>
        <w:rPr>
          <w:rFonts w:ascii="楷体" w:eastAsia="楷体" w:hAnsi="楷体"/>
          <w:lang w:eastAsia="zh-CN"/>
        </w:rPr>
      </w:pPr>
    </w:p>
    <w:p w:rsidR="00D23EB2" w:rsidRPr="004B49F1" w:rsidRDefault="00D23EB2" w:rsidP="00D23EB2">
      <w:pPr>
        <w:spacing w:beforeLines="50" w:before="156" w:afterLines="50" w:after="156" w:line="360" w:lineRule="auto"/>
        <w:jc w:val="left"/>
        <w:rPr>
          <w:rFonts w:ascii="黑体" w:eastAsia="黑体"/>
          <w:sz w:val="28"/>
          <w:szCs w:val="28"/>
        </w:rPr>
      </w:pPr>
      <w:r>
        <w:rPr>
          <w:rFonts w:ascii="黑体" w:eastAsia="黑体"/>
          <w:sz w:val="28"/>
          <w:szCs w:val="28"/>
        </w:rPr>
        <w:t xml:space="preserve">9 </w:t>
      </w:r>
      <w:r w:rsidRPr="00C01D79">
        <w:rPr>
          <w:rFonts w:ascii="黑体" w:eastAsia="黑体" w:hint="eastAsia"/>
          <w:sz w:val="28"/>
          <w:szCs w:val="28"/>
        </w:rPr>
        <w:t>医院毕业实习部分：</w:t>
      </w:r>
      <w:r>
        <w:rPr>
          <w:rFonts w:ascii="黑体" w:eastAsia="黑体" w:hint="eastAsia"/>
          <w:sz w:val="28"/>
          <w:szCs w:val="28"/>
        </w:rPr>
        <w:t>教学管理</w:t>
      </w:r>
    </w:p>
    <w:p w:rsidR="00D23EB2" w:rsidRDefault="00D23EB2" w:rsidP="00D23EB2">
      <w:pPr>
        <w:spacing w:line="360" w:lineRule="auto"/>
        <w:jc w:val="left"/>
        <w:rPr>
          <w:rFonts w:ascii="黑体" w:eastAsia="黑体"/>
          <w:b/>
          <w:sz w:val="24"/>
          <w:szCs w:val="24"/>
        </w:rPr>
      </w:pPr>
      <w:r>
        <w:rPr>
          <w:rFonts w:ascii="黑体" w:eastAsia="黑体"/>
          <w:b/>
          <w:sz w:val="24"/>
          <w:szCs w:val="24"/>
        </w:rPr>
        <w:t>9</w:t>
      </w:r>
      <w:r w:rsidRPr="00A1570C">
        <w:rPr>
          <w:rFonts w:ascii="黑体" w:eastAsia="黑体" w:hint="eastAsia"/>
          <w:b/>
          <w:sz w:val="24"/>
          <w:szCs w:val="24"/>
        </w:rPr>
        <w:t>.1 [</w:t>
      </w:r>
      <w:r w:rsidRPr="00D23EB2">
        <w:rPr>
          <w:rFonts w:ascii="黑体" w:eastAsia="黑体" w:hint="eastAsia"/>
          <w:b/>
          <w:sz w:val="24"/>
          <w:szCs w:val="24"/>
        </w:rPr>
        <w:t>管理制度与机构</w:t>
      </w:r>
      <w:r w:rsidRPr="00A1570C">
        <w:rPr>
          <w:rFonts w:ascii="黑体" w:eastAsia="黑体" w:hint="eastAsia"/>
          <w:b/>
          <w:sz w:val="24"/>
          <w:szCs w:val="24"/>
        </w:rPr>
        <w:t xml:space="preserve">] </w:t>
      </w:r>
    </w:p>
    <w:p w:rsidR="00D23EB2" w:rsidRPr="00D23EB2" w:rsidRDefault="00D23EB2" w:rsidP="00D23EB2">
      <w:pPr>
        <w:spacing w:line="360" w:lineRule="auto"/>
        <w:ind w:firstLineChars="200" w:firstLine="482"/>
        <w:jc w:val="left"/>
        <w:rPr>
          <w:rFonts w:ascii="黑体" w:eastAsia="黑体"/>
          <w:b/>
          <w:sz w:val="24"/>
          <w:szCs w:val="24"/>
        </w:rPr>
      </w:pPr>
      <w:r w:rsidRPr="00D23EB2">
        <w:rPr>
          <w:rFonts w:ascii="黑体" w:eastAsia="黑体" w:hint="eastAsia"/>
          <w:b/>
          <w:sz w:val="24"/>
          <w:szCs w:val="24"/>
        </w:rPr>
        <w:t>基地与相关高等学校签订临床药学专业实践教学协议，落实带教教师的有关待遇和实践教学相关人员管理工作(直属医院除外)。</w:t>
      </w:r>
    </w:p>
    <w:p w:rsidR="00D23EB2" w:rsidRPr="00D23EB2" w:rsidRDefault="00D23EB2" w:rsidP="00D23EB2">
      <w:pPr>
        <w:spacing w:line="360" w:lineRule="auto"/>
        <w:ind w:firstLineChars="200" w:firstLine="482"/>
        <w:jc w:val="left"/>
        <w:rPr>
          <w:rFonts w:ascii="黑体" w:eastAsia="黑体"/>
          <w:b/>
          <w:sz w:val="24"/>
          <w:szCs w:val="24"/>
        </w:rPr>
      </w:pPr>
      <w:r w:rsidRPr="00D23EB2">
        <w:rPr>
          <w:rFonts w:ascii="黑体" w:eastAsia="黑体" w:hint="eastAsia"/>
          <w:b/>
          <w:sz w:val="24"/>
          <w:szCs w:val="24"/>
        </w:rPr>
        <w:t>高等学校与基地建立协调机制，建有相关管理制度，并能有效执行。</w:t>
      </w:r>
    </w:p>
    <w:p w:rsidR="00D23EB2" w:rsidRPr="00345492" w:rsidRDefault="00E05CC8" w:rsidP="00D23EB2">
      <w:pPr>
        <w:spacing w:line="360" w:lineRule="auto"/>
        <w:ind w:firstLineChars="200" w:firstLine="482"/>
        <w:jc w:val="left"/>
        <w:rPr>
          <w:rFonts w:ascii="黑体" w:eastAsia="黑体"/>
          <w:b/>
          <w:sz w:val="24"/>
          <w:szCs w:val="24"/>
        </w:rPr>
      </w:pPr>
      <w:r>
        <w:rPr>
          <w:rFonts w:ascii="黑体" w:eastAsia="黑体" w:hint="eastAsia"/>
          <w:b/>
          <w:sz w:val="24"/>
          <w:szCs w:val="24"/>
        </w:rPr>
        <w:t>基地</w:t>
      </w:r>
      <w:r w:rsidR="00D23EB2" w:rsidRPr="00D23EB2">
        <w:rPr>
          <w:rFonts w:ascii="黑体" w:eastAsia="黑体" w:hint="eastAsia"/>
          <w:b/>
          <w:sz w:val="24"/>
          <w:szCs w:val="24"/>
        </w:rPr>
        <w:t>设有专门管理部门在教学管理、人力资源、教学场地、教学设备以及后勤保障等涉及教学工作的各个环节提供充分保障；设有临床药学教研室负责实践教学的实施和管理工作，以确保实践教学基地建设的长期性和稳定性。</w:t>
      </w:r>
    </w:p>
    <w:p w:rsidR="00D23EB2" w:rsidRPr="00345492" w:rsidRDefault="00D23EB2" w:rsidP="00D23EB2">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76501" w:rsidRPr="00476501" w:rsidRDefault="00476501" w:rsidP="00476501">
      <w:pPr>
        <w:pStyle w:val="af6"/>
        <w:numPr>
          <w:ilvl w:val="0"/>
          <w:numId w:val="32"/>
        </w:numPr>
        <w:spacing w:line="360" w:lineRule="auto"/>
        <w:rPr>
          <w:rFonts w:ascii="楷体" w:eastAsia="楷体" w:hAnsi="楷体"/>
          <w:lang w:eastAsia="zh-CN"/>
        </w:rPr>
      </w:pPr>
      <w:r w:rsidRPr="00476501">
        <w:rPr>
          <w:rFonts w:ascii="楷体" w:eastAsia="楷体" w:hAnsi="楷体" w:hint="eastAsia"/>
          <w:lang w:eastAsia="zh-CN"/>
        </w:rPr>
        <w:t>基地与相关高等学校</w:t>
      </w:r>
      <w:r w:rsidR="00217374" w:rsidRPr="00476501">
        <w:rPr>
          <w:rFonts w:ascii="楷体" w:eastAsia="楷体" w:hAnsi="楷体" w:hint="eastAsia"/>
          <w:lang w:eastAsia="zh-CN"/>
        </w:rPr>
        <w:t>临床药学专业实践教学协议</w:t>
      </w:r>
      <w:r w:rsidRPr="00476501">
        <w:rPr>
          <w:rFonts w:ascii="楷体" w:eastAsia="楷体" w:hAnsi="楷体" w:hint="eastAsia"/>
          <w:lang w:eastAsia="zh-CN"/>
        </w:rPr>
        <w:t>签订</w:t>
      </w:r>
      <w:r w:rsidR="00217374">
        <w:rPr>
          <w:rFonts w:ascii="楷体" w:eastAsia="楷体" w:hAnsi="楷体" w:hint="eastAsia"/>
          <w:lang w:eastAsia="zh-CN"/>
        </w:rPr>
        <w:t>情况</w:t>
      </w:r>
      <w:r w:rsidRPr="00476501">
        <w:rPr>
          <w:rFonts w:ascii="楷体" w:eastAsia="楷体" w:hAnsi="楷体" w:hint="eastAsia"/>
          <w:lang w:eastAsia="zh-CN"/>
        </w:rPr>
        <w:t>。</w:t>
      </w:r>
    </w:p>
    <w:p w:rsidR="00476501" w:rsidRPr="00476501" w:rsidRDefault="00476501" w:rsidP="00476501">
      <w:pPr>
        <w:pStyle w:val="af6"/>
        <w:numPr>
          <w:ilvl w:val="0"/>
          <w:numId w:val="32"/>
        </w:numPr>
        <w:spacing w:line="360" w:lineRule="auto"/>
        <w:rPr>
          <w:rFonts w:ascii="楷体" w:eastAsia="楷体" w:hAnsi="楷体"/>
          <w:lang w:eastAsia="zh-CN"/>
        </w:rPr>
      </w:pPr>
      <w:r w:rsidRPr="00476501">
        <w:rPr>
          <w:rFonts w:ascii="楷体" w:eastAsia="楷体" w:hAnsi="楷体" w:hint="eastAsia"/>
          <w:lang w:eastAsia="zh-CN"/>
        </w:rPr>
        <w:t>高等学校与基地建有</w:t>
      </w:r>
      <w:r w:rsidR="00217374">
        <w:rPr>
          <w:rFonts w:ascii="楷体" w:eastAsia="楷体" w:hAnsi="楷体" w:hint="eastAsia"/>
          <w:lang w:eastAsia="zh-CN"/>
        </w:rPr>
        <w:t>的</w:t>
      </w:r>
      <w:r w:rsidR="00217374">
        <w:rPr>
          <w:rFonts w:ascii="楷体" w:eastAsia="楷体" w:hAnsi="楷体"/>
          <w:lang w:eastAsia="zh-CN"/>
        </w:rPr>
        <w:t>主要</w:t>
      </w:r>
      <w:r w:rsidRPr="00476501">
        <w:rPr>
          <w:rFonts w:ascii="楷体" w:eastAsia="楷体" w:hAnsi="楷体" w:hint="eastAsia"/>
          <w:lang w:eastAsia="zh-CN"/>
        </w:rPr>
        <w:t>管理制度</w:t>
      </w:r>
      <w:r w:rsidR="00217374">
        <w:rPr>
          <w:rFonts w:ascii="楷体" w:eastAsia="楷体" w:hAnsi="楷体" w:hint="eastAsia"/>
          <w:lang w:eastAsia="zh-CN"/>
        </w:rPr>
        <w:t>及</w:t>
      </w:r>
      <w:r w:rsidR="00217374">
        <w:rPr>
          <w:rFonts w:ascii="楷体" w:eastAsia="楷体" w:hAnsi="楷体"/>
          <w:lang w:eastAsia="zh-CN"/>
        </w:rPr>
        <w:t>执行情况</w:t>
      </w:r>
      <w:r w:rsidRPr="00476501">
        <w:rPr>
          <w:rFonts w:ascii="楷体" w:eastAsia="楷体" w:hAnsi="楷体" w:hint="eastAsia"/>
          <w:lang w:eastAsia="zh-CN"/>
        </w:rPr>
        <w:t>。</w:t>
      </w:r>
    </w:p>
    <w:p w:rsidR="00476501" w:rsidRPr="00476501" w:rsidRDefault="003A4EB1" w:rsidP="00476501">
      <w:pPr>
        <w:pStyle w:val="af6"/>
        <w:numPr>
          <w:ilvl w:val="0"/>
          <w:numId w:val="32"/>
        </w:numPr>
        <w:spacing w:line="360" w:lineRule="auto"/>
        <w:rPr>
          <w:rFonts w:ascii="楷体" w:eastAsia="楷体" w:hAnsi="楷体"/>
          <w:lang w:eastAsia="zh-CN"/>
        </w:rPr>
      </w:pPr>
      <w:r>
        <w:rPr>
          <w:rFonts w:ascii="楷体" w:eastAsia="楷体" w:hAnsi="楷体" w:hint="eastAsia"/>
          <w:lang w:eastAsia="zh-CN"/>
        </w:rPr>
        <w:t>基地</w:t>
      </w:r>
      <w:r w:rsidR="00590256">
        <w:rPr>
          <w:rFonts w:ascii="楷体" w:eastAsia="楷体" w:hAnsi="楷体" w:hint="eastAsia"/>
          <w:lang w:eastAsia="zh-CN"/>
        </w:rPr>
        <w:t>相关</w:t>
      </w:r>
      <w:r>
        <w:rPr>
          <w:rFonts w:ascii="楷体" w:eastAsia="楷体" w:hAnsi="楷体"/>
          <w:lang w:eastAsia="zh-CN"/>
        </w:rPr>
        <w:t>管理部门设置</w:t>
      </w:r>
      <w:r w:rsidR="00590256">
        <w:rPr>
          <w:rFonts w:ascii="楷体" w:eastAsia="楷体" w:hAnsi="楷体" w:hint="eastAsia"/>
          <w:lang w:eastAsia="zh-CN"/>
        </w:rPr>
        <w:t>情况</w:t>
      </w:r>
      <w:r>
        <w:rPr>
          <w:rFonts w:ascii="楷体" w:eastAsia="楷体" w:hAnsi="楷体"/>
          <w:lang w:eastAsia="zh-CN"/>
        </w:rPr>
        <w:t>及</w:t>
      </w:r>
      <w:r w:rsidR="00590256">
        <w:rPr>
          <w:rFonts w:ascii="楷体" w:eastAsia="楷体" w:hAnsi="楷体" w:hint="eastAsia"/>
          <w:lang w:eastAsia="zh-CN"/>
        </w:rPr>
        <w:t>其</w:t>
      </w:r>
      <w:r>
        <w:rPr>
          <w:rFonts w:ascii="楷体" w:eastAsia="楷体" w:hAnsi="楷体"/>
          <w:lang w:eastAsia="zh-CN"/>
        </w:rPr>
        <w:t>为教学环节提供保障的情况</w:t>
      </w:r>
      <w:r w:rsidR="00476501" w:rsidRPr="00476501">
        <w:rPr>
          <w:rFonts w:ascii="楷体" w:eastAsia="楷体" w:hAnsi="楷体" w:hint="eastAsia"/>
          <w:lang w:eastAsia="zh-CN"/>
        </w:rPr>
        <w:t>。</w:t>
      </w:r>
    </w:p>
    <w:p w:rsidR="00D23EB2" w:rsidRPr="003A4EB1" w:rsidRDefault="00476501" w:rsidP="00D23EB2">
      <w:pPr>
        <w:pStyle w:val="af6"/>
        <w:numPr>
          <w:ilvl w:val="0"/>
          <w:numId w:val="32"/>
        </w:numPr>
        <w:spacing w:line="360" w:lineRule="auto"/>
        <w:rPr>
          <w:rFonts w:ascii="楷体" w:eastAsia="楷体" w:hAnsi="楷体"/>
          <w:lang w:eastAsia="zh-CN"/>
        </w:rPr>
      </w:pPr>
      <w:r w:rsidRPr="003A4EB1">
        <w:rPr>
          <w:rFonts w:ascii="楷体" w:eastAsia="楷体" w:hAnsi="楷体" w:hint="eastAsia"/>
          <w:lang w:eastAsia="zh-CN"/>
        </w:rPr>
        <w:t>临床药学教研室</w:t>
      </w:r>
      <w:r w:rsidR="003A4EB1" w:rsidRPr="003A4EB1">
        <w:rPr>
          <w:rFonts w:ascii="楷体" w:eastAsia="楷体" w:hAnsi="楷体" w:hint="eastAsia"/>
          <w:lang w:eastAsia="zh-CN"/>
        </w:rPr>
        <w:t>设</w:t>
      </w:r>
      <w:r w:rsidR="003A4EB1" w:rsidRPr="003A4EB1">
        <w:rPr>
          <w:rFonts w:ascii="楷体" w:eastAsia="楷体" w:hAnsi="楷体"/>
          <w:lang w:eastAsia="zh-CN"/>
        </w:rPr>
        <w:t>置及</w:t>
      </w:r>
      <w:r w:rsidR="003A4EB1" w:rsidRPr="003A4EB1">
        <w:rPr>
          <w:rFonts w:ascii="楷体" w:eastAsia="楷体" w:hAnsi="楷体" w:hint="eastAsia"/>
          <w:lang w:eastAsia="zh-CN"/>
        </w:rPr>
        <w:t>对实践</w:t>
      </w:r>
      <w:r w:rsidR="003A4EB1" w:rsidRPr="003A4EB1">
        <w:rPr>
          <w:rFonts w:ascii="楷体" w:eastAsia="楷体" w:hAnsi="楷体"/>
          <w:lang w:eastAsia="zh-CN"/>
        </w:rPr>
        <w:t>教学的管理情况。</w:t>
      </w:r>
    </w:p>
    <w:p w:rsidR="00D23EB2" w:rsidRPr="00345492" w:rsidRDefault="00D23EB2" w:rsidP="00D23EB2">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D23EB2" w:rsidRPr="00345492" w:rsidRDefault="00D96765" w:rsidP="00D23EB2">
      <w:pPr>
        <w:pStyle w:val="af6"/>
        <w:spacing w:line="360" w:lineRule="auto"/>
        <w:ind w:left="1109"/>
        <w:rPr>
          <w:rFonts w:ascii="楷体" w:eastAsia="楷体" w:hAnsi="楷体"/>
          <w:lang w:eastAsia="zh-CN"/>
        </w:rPr>
      </w:pPr>
      <w:r w:rsidRPr="00D96765">
        <w:rPr>
          <w:rFonts w:ascii="楷体" w:eastAsia="楷体" w:hAnsi="楷体" w:hint="eastAsia"/>
          <w:lang w:eastAsia="zh-CN"/>
        </w:rPr>
        <w:t>临床药学专业实践教学协议</w:t>
      </w:r>
      <w:r w:rsidR="00D23EB2">
        <w:rPr>
          <w:rFonts w:ascii="楷体" w:eastAsia="楷体" w:hAnsi="楷体" w:hint="eastAsia"/>
          <w:lang w:eastAsia="zh-CN"/>
        </w:rPr>
        <w:t>（附件中提供列表说明）</w:t>
      </w:r>
    </w:p>
    <w:p w:rsidR="00D23EB2" w:rsidRDefault="00D96765" w:rsidP="00D23EB2">
      <w:pPr>
        <w:pStyle w:val="af6"/>
        <w:spacing w:line="360" w:lineRule="auto"/>
        <w:ind w:left="1109"/>
        <w:rPr>
          <w:rFonts w:ascii="楷体" w:eastAsia="楷体" w:hAnsi="楷体"/>
          <w:lang w:eastAsia="zh-CN"/>
        </w:rPr>
      </w:pPr>
      <w:r w:rsidRPr="00476501">
        <w:rPr>
          <w:rFonts w:ascii="楷体" w:eastAsia="楷体" w:hAnsi="楷体" w:hint="eastAsia"/>
          <w:lang w:eastAsia="zh-CN"/>
        </w:rPr>
        <w:t>高等学校与基地</w:t>
      </w:r>
      <w:r w:rsidR="004C649D">
        <w:rPr>
          <w:rFonts w:ascii="楷体" w:eastAsia="楷体" w:hAnsi="楷体" w:hint="eastAsia"/>
          <w:lang w:eastAsia="zh-CN"/>
        </w:rPr>
        <w:t>的协调</w:t>
      </w:r>
      <w:r w:rsidR="004C649D">
        <w:rPr>
          <w:rFonts w:ascii="楷体" w:eastAsia="楷体" w:hAnsi="楷体"/>
          <w:lang w:eastAsia="zh-CN"/>
        </w:rPr>
        <w:t>机制和</w:t>
      </w:r>
      <w:r>
        <w:rPr>
          <w:rFonts w:ascii="楷体" w:eastAsia="楷体" w:hAnsi="楷体" w:hint="eastAsia"/>
          <w:lang w:eastAsia="zh-CN"/>
        </w:rPr>
        <w:t>相关</w:t>
      </w:r>
      <w:r>
        <w:rPr>
          <w:rFonts w:ascii="楷体" w:eastAsia="楷体" w:hAnsi="楷体"/>
          <w:lang w:eastAsia="zh-CN"/>
        </w:rPr>
        <w:t>管理制度</w:t>
      </w:r>
      <w:r w:rsidR="00D23EB2">
        <w:rPr>
          <w:rFonts w:ascii="楷体" w:eastAsia="楷体" w:hAnsi="楷体" w:hint="eastAsia"/>
          <w:lang w:eastAsia="zh-CN"/>
        </w:rPr>
        <w:t>（附件中提供列表说明）</w:t>
      </w:r>
    </w:p>
    <w:p w:rsidR="00D23EB2" w:rsidRPr="00345492" w:rsidRDefault="00D23EB2" w:rsidP="00D23EB2">
      <w:pPr>
        <w:pStyle w:val="af6"/>
        <w:spacing w:line="360" w:lineRule="auto"/>
        <w:ind w:left="1109"/>
        <w:rPr>
          <w:rFonts w:ascii="楷体" w:eastAsia="楷体" w:hAnsi="楷体"/>
          <w:lang w:eastAsia="zh-CN"/>
        </w:rPr>
      </w:pPr>
    </w:p>
    <w:p w:rsidR="00D23EB2" w:rsidRDefault="00D23EB2" w:rsidP="00D23EB2">
      <w:pPr>
        <w:spacing w:line="360" w:lineRule="auto"/>
        <w:jc w:val="left"/>
        <w:rPr>
          <w:rFonts w:ascii="黑体" w:eastAsia="黑体"/>
          <w:b/>
          <w:sz w:val="24"/>
          <w:szCs w:val="24"/>
        </w:rPr>
      </w:pPr>
      <w:r>
        <w:rPr>
          <w:rFonts w:ascii="黑体" w:eastAsia="黑体"/>
          <w:b/>
          <w:sz w:val="24"/>
          <w:szCs w:val="24"/>
        </w:rPr>
        <w:t>9</w:t>
      </w:r>
      <w:r w:rsidRPr="00A1570C">
        <w:rPr>
          <w:rFonts w:ascii="黑体" w:eastAsia="黑体" w:hint="eastAsia"/>
          <w:b/>
          <w:sz w:val="24"/>
          <w:szCs w:val="24"/>
        </w:rPr>
        <w:t>.</w:t>
      </w:r>
      <w:r>
        <w:rPr>
          <w:rFonts w:ascii="黑体" w:eastAsia="黑体"/>
          <w:b/>
          <w:sz w:val="24"/>
          <w:szCs w:val="24"/>
        </w:rPr>
        <w:t>2</w:t>
      </w:r>
      <w:r w:rsidRPr="00A1570C">
        <w:rPr>
          <w:rFonts w:ascii="黑体" w:eastAsia="黑体" w:hint="eastAsia"/>
          <w:b/>
          <w:sz w:val="24"/>
          <w:szCs w:val="24"/>
        </w:rPr>
        <w:t xml:space="preserve"> [</w:t>
      </w:r>
      <w:r w:rsidRPr="00D23EB2">
        <w:rPr>
          <w:rFonts w:ascii="黑体" w:eastAsia="黑体" w:hint="eastAsia"/>
          <w:b/>
          <w:sz w:val="24"/>
          <w:szCs w:val="24"/>
        </w:rPr>
        <w:t>教学文档</w:t>
      </w:r>
      <w:r w:rsidRPr="00A1570C">
        <w:rPr>
          <w:rFonts w:ascii="黑体" w:eastAsia="黑体" w:hint="eastAsia"/>
          <w:b/>
          <w:sz w:val="24"/>
          <w:szCs w:val="24"/>
        </w:rPr>
        <w:t xml:space="preserve">] </w:t>
      </w:r>
    </w:p>
    <w:p w:rsidR="00D23EB2" w:rsidRPr="00D23EB2" w:rsidRDefault="00D23EB2" w:rsidP="00D23EB2">
      <w:pPr>
        <w:spacing w:line="360" w:lineRule="auto"/>
        <w:ind w:firstLineChars="200" w:firstLine="482"/>
        <w:jc w:val="left"/>
        <w:rPr>
          <w:rFonts w:ascii="黑体" w:eastAsia="黑体"/>
          <w:b/>
          <w:sz w:val="24"/>
          <w:szCs w:val="24"/>
        </w:rPr>
      </w:pPr>
      <w:r w:rsidRPr="00D23EB2">
        <w:rPr>
          <w:rFonts w:ascii="黑体" w:eastAsia="黑体" w:hint="eastAsia"/>
          <w:b/>
          <w:sz w:val="24"/>
          <w:szCs w:val="24"/>
        </w:rPr>
        <w:t>具有</w:t>
      </w:r>
      <w:r w:rsidR="006738AE" w:rsidRPr="00D23EB2">
        <w:rPr>
          <w:rFonts w:ascii="黑体" w:eastAsia="黑体" w:hint="eastAsia"/>
          <w:b/>
          <w:sz w:val="24"/>
          <w:szCs w:val="24"/>
        </w:rPr>
        <w:t>教学文档</w:t>
      </w:r>
      <w:r w:rsidRPr="00D23EB2">
        <w:rPr>
          <w:rFonts w:ascii="黑体" w:eastAsia="黑体" w:hint="eastAsia"/>
          <w:b/>
          <w:sz w:val="24"/>
          <w:szCs w:val="24"/>
        </w:rPr>
        <w:t>完整的，包括：教学管理文件、教学大纲、教学日历、教案、教学活动记录、试卷等。</w:t>
      </w:r>
    </w:p>
    <w:p w:rsidR="00D23EB2" w:rsidRPr="00D23EB2" w:rsidRDefault="00D23EB2" w:rsidP="00D23EB2">
      <w:pPr>
        <w:spacing w:line="360" w:lineRule="auto"/>
        <w:ind w:firstLineChars="200" w:firstLine="482"/>
        <w:jc w:val="left"/>
        <w:rPr>
          <w:rFonts w:ascii="黑体" w:eastAsia="黑体"/>
          <w:b/>
          <w:sz w:val="24"/>
          <w:szCs w:val="24"/>
        </w:rPr>
      </w:pPr>
      <w:r w:rsidRPr="00D23EB2">
        <w:rPr>
          <w:rFonts w:ascii="黑体" w:eastAsia="黑体" w:hint="eastAsia"/>
          <w:b/>
          <w:sz w:val="24"/>
          <w:szCs w:val="24"/>
        </w:rPr>
        <w:t>教学基本文档由基地临床药学教研室组织编写，经相关负责人认定后实施，汇编成册并存档。</w:t>
      </w:r>
    </w:p>
    <w:p w:rsidR="00D23EB2" w:rsidRPr="00D23EB2" w:rsidRDefault="006738AE" w:rsidP="00D23EB2">
      <w:pPr>
        <w:spacing w:line="360" w:lineRule="auto"/>
        <w:ind w:firstLineChars="200" w:firstLine="482"/>
        <w:jc w:val="left"/>
        <w:rPr>
          <w:rFonts w:ascii="黑体" w:eastAsia="黑体"/>
          <w:b/>
          <w:sz w:val="24"/>
          <w:szCs w:val="24"/>
        </w:rPr>
      </w:pPr>
      <w:r>
        <w:rPr>
          <w:rFonts w:ascii="黑体" w:eastAsia="黑体" w:hint="eastAsia"/>
          <w:b/>
          <w:sz w:val="24"/>
          <w:szCs w:val="24"/>
        </w:rPr>
        <w:t>教学</w:t>
      </w:r>
      <w:r>
        <w:rPr>
          <w:rFonts w:ascii="黑体" w:eastAsia="黑体"/>
          <w:b/>
          <w:sz w:val="24"/>
          <w:szCs w:val="24"/>
        </w:rPr>
        <w:t>大纲、教学日历、试卷规范。</w:t>
      </w:r>
    </w:p>
    <w:p w:rsidR="00D23EB2" w:rsidRPr="00345492" w:rsidRDefault="00D23EB2" w:rsidP="00D23EB2">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D23EB2" w:rsidRPr="006738AE" w:rsidRDefault="006738AE" w:rsidP="00D23EB2">
      <w:pPr>
        <w:pStyle w:val="af6"/>
        <w:numPr>
          <w:ilvl w:val="0"/>
          <w:numId w:val="32"/>
        </w:numPr>
        <w:spacing w:line="360" w:lineRule="auto"/>
        <w:rPr>
          <w:rFonts w:ascii="楷体" w:eastAsia="楷体" w:hAnsi="楷体"/>
          <w:lang w:eastAsia="zh-CN"/>
        </w:rPr>
      </w:pPr>
      <w:r w:rsidRPr="006738AE">
        <w:rPr>
          <w:rFonts w:ascii="楷体" w:eastAsia="楷体" w:hAnsi="楷体" w:hint="eastAsia"/>
          <w:lang w:eastAsia="zh-CN"/>
        </w:rPr>
        <w:t>教学文档</w:t>
      </w:r>
      <w:r w:rsidRPr="006738AE">
        <w:rPr>
          <w:rFonts w:ascii="楷体" w:eastAsia="楷体" w:hAnsi="楷体"/>
          <w:lang w:eastAsia="zh-CN"/>
        </w:rPr>
        <w:t>的编制、管理情况</w:t>
      </w:r>
      <w:r w:rsidR="00D23EB2" w:rsidRPr="006738AE">
        <w:rPr>
          <w:rFonts w:ascii="楷体" w:eastAsia="楷体" w:hAnsi="楷体" w:hint="eastAsia"/>
          <w:lang w:eastAsia="zh-CN"/>
        </w:rPr>
        <w:t>。</w:t>
      </w:r>
    </w:p>
    <w:p w:rsidR="00D23EB2" w:rsidRPr="00345492" w:rsidRDefault="00D23EB2" w:rsidP="00D23EB2">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D23EB2" w:rsidRPr="00345492" w:rsidRDefault="00D23EB2" w:rsidP="00D23EB2">
      <w:pPr>
        <w:pStyle w:val="af6"/>
        <w:spacing w:line="360" w:lineRule="auto"/>
        <w:ind w:left="1109"/>
        <w:rPr>
          <w:rFonts w:ascii="楷体" w:eastAsia="楷体" w:hAnsi="楷体"/>
          <w:lang w:eastAsia="zh-CN"/>
        </w:rPr>
      </w:pPr>
      <w:r w:rsidRPr="00345492">
        <w:rPr>
          <w:rFonts w:ascii="楷体" w:eastAsia="楷体" w:hAnsi="楷体" w:hint="eastAsia"/>
          <w:lang w:eastAsia="zh-CN"/>
        </w:rPr>
        <w:t>教学</w:t>
      </w:r>
      <w:r w:rsidR="00976F81">
        <w:rPr>
          <w:rFonts w:ascii="楷体" w:eastAsia="楷体" w:hAnsi="楷体" w:hint="eastAsia"/>
          <w:lang w:eastAsia="zh-CN"/>
        </w:rPr>
        <w:t>文档编制</w:t>
      </w:r>
      <w:r w:rsidR="00976F81">
        <w:rPr>
          <w:rFonts w:ascii="楷体" w:eastAsia="楷体" w:hAnsi="楷体"/>
          <w:lang w:eastAsia="zh-CN"/>
        </w:rPr>
        <w:t>、管理的相关</w:t>
      </w:r>
      <w:r w:rsidRPr="00345492">
        <w:rPr>
          <w:rFonts w:ascii="楷体" w:eastAsia="楷体" w:hAnsi="楷体" w:hint="eastAsia"/>
          <w:lang w:eastAsia="zh-CN"/>
        </w:rPr>
        <w:t>制度文件</w:t>
      </w:r>
    </w:p>
    <w:p w:rsidR="00976F81" w:rsidRDefault="00976F81" w:rsidP="00D23EB2">
      <w:pPr>
        <w:pStyle w:val="af6"/>
        <w:spacing w:line="360" w:lineRule="auto"/>
        <w:ind w:left="1109"/>
        <w:rPr>
          <w:rFonts w:ascii="楷体" w:eastAsia="楷体" w:hAnsi="楷体"/>
          <w:lang w:eastAsia="zh-CN"/>
        </w:rPr>
      </w:pPr>
      <w:r>
        <w:rPr>
          <w:rFonts w:ascii="楷体" w:eastAsia="楷体" w:hAnsi="楷体" w:hint="eastAsia"/>
          <w:lang w:eastAsia="zh-CN"/>
        </w:rPr>
        <w:t>近三年教学</w:t>
      </w:r>
      <w:r>
        <w:rPr>
          <w:rFonts w:ascii="楷体" w:eastAsia="楷体" w:hAnsi="楷体"/>
          <w:lang w:eastAsia="zh-CN"/>
        </w:rPr>
        <w:t>大纲、教学日历、试卷目录</w:t>
      </w:r>
    </w:p>
    <w:p w:rsidR="00D23EB2" w:rsidRPr="00345492" w:rsidRDefault="00D23EB2" w:rsidP="00D23EB2">
      <w:pPr>
        <w:pStyle w:val="af6"/>
        <w:spacing w:line="360" w:lineRule="auto"/>
        <w:ind w:left="1109"/>
        <w:rPr>
          <w:rFonts w:ascii="楷体" w:eastAsia="楷体" w:hAnsi="楷体"/>
          <w:lang w:eastAsia="zh-CN"/>
        </w:rPr>
      </w:pPr>
    </w:p>
    <w:p w:rsidR="00D23EB2" w:rsidRDefault="00D23EB2" w:rsidP="00D23EB2">
      <w:pPr>
        <w:spacing w:line="360" w:lineRule="auto"/>
        <w:jc w:val="left"/>
        <w:rPr>
          <w:rFonts w:ascii="黑体" w:eastAsia="黑体"/>
          <w:b/>
          <w:sz w:val="24"/>
          <w:szCs w:val="24"/>
        </w:rPr>
      </w:pPr>
      <w:r>
        <w:rPr>
          <w:rFonts w:ascii="黑体" w:eastAsia="黑体"/>
          <w:b/>
          <w:sz w:val="24"/>
          <w:szCs w:val="24"/>
        </w:rPr>
        <w:t>9</w:t>
      </w:r>
      <w:r w:rsidRPr="00A1570C">
        <w:rPr>
          <w:rFonts w:ascii="黑体" w:eastAsia="黑体" w:hint="eastAsia"/>
          <w:b/>
          <w:sz w:val="24"/>
          <w:szCs w:val="24"/>
        </w:rPr>
        <w:t>.</w:t>
      </w:r>
      <w:r>
        <w:rPr>
          <w:rFonts w:ascii="黑体" w:eastAsia="黑体"/>
          <w:b/>
          <w:sz w:val="24"/>
          <w:szCs w:val="24"/>
        </w:rPr>
        <w:t>3</w:t>
      </w:r>
      <w:r w:rsidRPr="00A1570C">
        <w:rPr>
          <w:rFonts w:ascii="黑体" w:eastAsia="黑体" w:hint="eastAsia"/>
          <w:b/>
          <w:sz w:val="24"/>
          <w:szCs w:val="24"/>
        </w:rPr>
        <w:t xml:space="preserve"> [</w:t>
      </w:r>
      <w:r>
        <w:rPr>
          <w:rFonts w:ascii="黑体" w:eastAsia="黑体" w:hint="eastAsia"/>
          <w:b/>
          <w:sz w:val="24"/>
          <w:szCs w:val="24"/>
        </w:rPr>
        <w:t>教学质量</w:t>
      </w:r>
      <w:r>
        <w:rPr>
          <w:rFonts w:ascii="黑体" w:eastAsia="黑体"/>
          <w:b/>
          <w:sz w:val="24"/>
          <w:szCs w:val="24"/>
        </w:rPr>
        <w:t>监控</w:t>
      </w:r>
      <w:r w:rsidRPr="00A1570C">
        <w:rPr>
          <w:rFonts w:ascii="黑体" w:eastAsia="黑体" w:hint="eastAsia"/>
          <w:b/>
          <w:sz w:val="24"/>
          <w:szCs w:val="24"/>
        </w:rPr>
        <w:t xml:space="preserve">] </w:t>
      </w:r>
    </w:p>
    <w:p w:rsidR="00D23EB2" w:rsidRPr="00345492" w:rsidRDefault="00296AAE" w:rsidP="00D23EB2">
      <w:pPr>
        <w:spacing w:line="360" w:lineRule="auto"/>
        <w:ind w:firstLineChars="200" w:firstLine="482"/>
        <w:jc w:val="left"/>
        <w:rPr>
          <w:rFonts w:ascii="黑体" w:eastAsia="黑体"/>
          <w:b/>
          <w:sz w:val="24"/>
          <w:szCs w:val="24"/>
        </w:rPr>
      </w:pPr>
      <w:r w:rsidRPr="00296AAE">
        <w:rPr>
          <w:rFonts w:ascii="黑体" w:eastAsia="黑体" w:hint="eastAsia"/>
          <w:b/>
          <w:sz w:val="24"/>
          <w:szCs w:val="24"/>
        </w:rPr>
        <w:t>有动态管理评估机制，及时评价学生的实践效果和指导教师的带教质量。</w:t>
      </w:r>
    </w:p>
    <w:p w:rsidR="00D23EB2" w:rsidRPr="00345492" w:rsidRDefault="00D23EB2" w:rsidP="00D23EB2">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D23EB2" w:rsidRPr="00813C50" w:rsidRDefault="000024E8" w:rsidP="000024E8">
      <w:pPr>
        <w:pStyle w:val="af6"/>
        <w:numPr>
          <w:ilvl w:val="0"/>
          <w:numId w:val="32"/>
        </w:numPr>
        <w:spacing w:line="360" w:lineRule="auto"/>
        <w:rPr>
          <w:rFonts w:ascii="楷体" w:eastAsia="楷体" w:hAnsi="楷体"/>
          <w:lang w:eastAsia="zh-CN"/>
        </w:rPr>
      </w:pPr>
      <w:r>
        <w:rPr>
          <w:rFonts w:ascii="楷体" w:eastAsia="楷体" w:hAnsi="楷体" w:hint="eastAsia"/>
          <w:lang w:eastAsia="zh-CN"/>
        </w:rPr>
        <w:t>评价</w:t>
      </w:r>
      <w:r w:rsidRPr="000024E8">
        <w:rPr>
          <w:rFonts w:ascii="楷体" w:eastAsia="楷体" w:hAnsi="楷体" w:hint="eastAsia"/>
          <w:lang w:eastAsia="zh-CN"/>
        </w:rPr>
        <w:t>学生实践效果和指导教师带教质量</w:t>
      </w:r>
      <w:r>
        <w:rPr>
          <w:rFonts w:ascii="楷体" w:eastAsia="楷体" w:hAnsi="楷体" w:hint="eastAsia"/>
          <w:lang w:eastAsia="zh-CN"/>
        </w:rPr>
        <w:t>的</w:t>
      </w:r>
      <w:r>
        <w:rPr>
          <w:rFonts w:ascii="楷体" w:eastAsia="楷体" w:hAnsi="楷体"/>
          <w:lang w:eastAsia="zh-CN"/>
        </w:rPr>
        <w:t>机制、方法</w:t>
      </w:r>
      <w:r w:rsidR="00D23EB2" w:rsidRPr="00813C50">
        <w:rPr>
          <w:rFonts w:ascii="楷体" w:eastAsia="楷体" w:hAnsi="楷体" w:hint="eastAsia"/>
          <w:lang w:eastAsia="zh-CN"/>
        </w:rPr>
        <w:t>。</w:t>
      </w:r>
    </w:p>
    <w:p w:rsidR="00D23EB2" w:rsidRPr="00345492" w:rsidRDefault="000024E8" w:rsidP="00D23EB2">
      <w:pPr>
        <w:pStyle w:val="af6"/>
        <w:numPr>
          <w:ilvl w:val="0"/>
          <w:numId w:val="32"/>
        </w:numPr>
        <w:spacing w:line="360" w:lineRule="auto"/>
        <w:rPr>
          <w:rFonts w:ascii="楷体" w:eastAsia="楷体" w:hAnsi="楷体"/>
          <w:lang w:eastAsia="zh-CN"/>
        </w:rPr>
      </w:pPr>
      <w:r>
        <w:rPr>
          <w:rFonts w:ascii="楷体" w:eastAsia="楷体" w:hAnsi="楷体" w:hint="eastAsia"/>
          <w:lang w:eastAsia="zh-CN"/>
        </w:rPr>
        <w:t>基地</w:t>
      </w:r>
      <w:r>
        <w:rPr>
          <w:rFonts w:ascii="楷体" w:eastAsia="楷体" w:hAnsi="楷体"/>
          <w:lang w:eastAsia="zh-CN"/>
        </w:rPr>
        <w:t>教学</w:t>
      </w:r>
      <w:r>
        <w:rPr>
          <w:rFonts w:ascii="楷体" w:eastAsia="楷体" w:hAnsi="楷体" w:hint="eastAsia"/>
          <w:lang w:eastAsia="zh-CN"/>
        </w:rPr>
        <w:t>基于评价</w:t>
      </w:r>
      <w:r>
        <w:rPr>
          <w:rFonts w:ascii="楷体" w:eastAsia="楷体" w:hAnsi="楷体"/>
          <w:lang w:eastAsia="zh-CN"/>
        </w:rPr>
        <w:t>结果的反馈、改进情况</w:t>
      </w:r>
      <w:r w:rsidR="00D23EB2">
        <w:rPr>
          <w:rFonts w:ascii="楷体" w:eastAsia="楷体" w:hAnsi="楷体" w:hint="eastAsia"/>
          <w:lang w:eastAsia="zh-CN"/>
        </w:rPr>
        <w:t>。</w:t>
      </w:r>
    </w:p>
    <w:p w:rsidR="00D23EB2" w:rsidRPr="00345492" w:rsidRDefault="00D23EB2" w:rsidP="00D23EB2">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D23EB2" w:rsidRPr="00345492" w:rsidRDefault="00710A05" w:rsidP="00D23EB2">
      <w:pPr>
        <w:pStyle w:val="af6"/>
        <w:spacing w:line="360" w:lineRule="auto"/>
        <w:ind w:left="1109"/>
        <w:rPr>
          <w:rFonts w:ascii="楷体" w:eastAsia="楷体" w:hAnsi="楷体"/>
          <w:lang w:eastAsia="zh-CN"/>
        </w:rPr>
      </w:pPr>
      <w:r w:rsidRPr="00710A05">
        <w:rPr>
          <w:rFonts w:ascii="楷体" w:eastAsia="楷体" w:hAnsi="楷体" w:hint="eastAsia"/>
          <w:lang w:eastAsia="zh-CN"/>
        </w:rPr>
        <w:t>评价学生实践效果和指导教师带教质量</w:t>
      </w:r>
      <w:r>
        <w:rPr>
          <w:rFonts w:ascii="楷体" w:eastAsia="楷体" w:hAnsi="楷体" w:hint="eastAsia"/>
          <w:lang w:eastAsia="zh-CN"/>
        </w:rPr>
        <w:t>的</w:t>
      </w:r>
      <w:r>
        <w:rPr>
          <w:rFonts w:ascii="楷体" w:eastAsia="楷体" w:hAnsi="楷体"/>
          <w:lang w:eastAsia="zh-CN"/>
        </w:rPr>
        <w:t>问卷、</w:t>
      </w:r>
      <w:r>
        <w:rPr>
          <w:rFonts w:ascii="楷体" w:eastAsia="楷体" w:hAnsi="楷体" w:hint="eastAsia"/>
          <w:lang w:eastAsia="zh-CN"/>
        </w:rPr>
        <w:t>调查</w:t>
      </w:r>
      <w:r>
        <w:rPr>
          <w:rFonts w:ascii="楷体" w:eastAsia="楷体" w:hAnsi="楷体"/>
          <w:lang w:eastAsia="zh-CN"/>
        </w:rPr>
        <w:t>报告等</w:t>
      </w:r>
      <w:r>
        <w:rPr>
          <w:rFonts w:ascii="楷体" w:eastAsia="楷体" w:hAnsi="楷体" w:hint="eastAsia"/>
          <w:lang w:eastAsia="zh-CN"/>
        </w:rPr>
        <w:t>材料</w:t>
      </w:r>
      <w:r w:rsidR="00D23EB2">
        <w:rPr>
          <w:rFonts w:ascii="楷体" w:eastAsia="楷体" w:hAnsi="楷体" w:hint="eastAsia"/>
          <w:lang w:eastAsia="zh-CN"/>
        </w:rPr>
        <w:t>（附件中提供列表说明）</w:t>
      </w:r>
    </w:p>
    <w:p w:rsidR="00D23EB2" w:rsidRPr="00345492" w:rsidRDefault="00D23EB2" w:rsidP="00D23EB2">
      <w:pPr>
        <w:pStyle w:val="af6"/>
        <w:spacing w:line="360" w:lineRule="auto"/>
        <w:ind w:left="1109"/>
        <w:rPr>
          <w:rFonts w:ascii="楷体" w:eastAsia="楷体" w:hAnsi="楷体"/>
          <w:lang w:eastAsia="zh-CN"/>
        </w:rPr>
      </w:pPr>
    </w:p>
    <w:p w:rsidR="00296AAE" w:rsidRPr="004B49F1" w:rsidRDefault="00296AAE" w:rsidP="00296AAE">
      <w:pPr>
        <w:spacing w:beforeLines="50" w:before="156" w:afterLines="50" w:after="156" w:line="360" w:lineRule="auto"/>
        <w:jc w:val="left"/>
        <w:rPr>
          <w:rFonts w:ascii="黑体" w:eastAsia="黑体"/>
          <w:sz w:val="28"/>
          <w:szCs w:val="28"/>
        </w:rPr>
      </w:pPr>
      <w:r>
        <w:rPr>
          <w:rFonts w:ascii="黑体" w:eastAsia="黑体"/>
          <w:sz w:val="28"/>
          <w:szCs w:val="28"/>
        </w:rPr>
        <w:t xml:space="preserve">10 </w:t>
      </w:r>
      <w:r w:rsidRPr="00C01D79">
        <w:rPr>
          <w:rFonts w:ascii="黑体" w:eastAsia="黑体" w:hint="eastAsia"/>
          <w:sz w:val="28"/>
          <w:szCs w:val="28"/>
        </w:rPr>
        <w:t>医院毕业实习部分：</w:t>
      </w:r>
      <w:r w:rsidRPr="00296AAE">
        <w:rPr>
          <w:rFonts w:ascii="黑体" w:eastAsia="黑体" w:hint="eastAsia"/>
          <w:sz w:val="28"/>
          <w:szCs w:val="28"/>
        </w:rPr>
        <w:t>基地支持条件</w:t>
      </w:r>
    </w:p>
    <w:p w:rsidR="00296AAE" w:rsidRDefault="00296AAE" w:rsidP="00296AAE">
      <w:pPr>
        <w:spacing w:line="360" w:lineRule="auto"/>
        <w:jc w:val="left"/>
        <w:rPr>
          <w:rFonts w:ascii="黑体" w:eastAsia="黑体"/>
          <w:b/>
          <w:sz w:val="24"/>
          <w:szCs w:val="24"/>
        </w:rPr>
      </w:pPr>
      <w:r>
        <w:rPr>
          <w:rFonts w:ascii="黑体" w:eastAsia="黑体"/>
          <w:b/>
          <w:sz w:val="24"/>
          <w:szCs w:val="24"/>
        </w:rPr>
        <w:t>10</w:t>
      </w:r>
      <w:r w:rsidRPr="00A1570C">
        <w:rPr>
          <w:rFonts w:ascii="黑体" w:eastAsia="黑体" w:hint="eastAsia"/>
          <w:b/>
          <w:sz w:val="24"/>
          <w:szCs w:val="24"/>
        </w:rPr>
        <w:t>.1 [</w:t>
      </w:r>
      <w:r w:rsidRPr="00296AAE">
        <w:rPr>
          <w:rFonts w:ascii="黑体" w:eastAsia="黑体" w:hint="eastAsia"/>
          <w:b/>
          <w:sz w:val="24"/>
          <w:szCs w:val="24"/>
        </w:rPr>
        <w:t>基地资质</w:t>
      </w:r>
      <w:r w:rsidRPr="00A1570C">
        <w:rPr>
          <w:rFonts w:ascii="黑体" w:eastAsia="黑体" w:hint="eastAsia"/>
          <w:b/>
          <w:sz w:val="24"/>
          <w:szCs w:val="24"/>
        </w:rPr>
        <w:t xml:space="preserve">] </w:t>
      </w:r>
    </w:p>
    <w:p w:rsidR="00296AAE" w:rsidRPr="00296AAE" w:rsidRDefault="00296AAE" w:rsidP="00296AAE">
      <w:pPr>
        <w:spacing w:line="360" w:lineRule="auto"/>
        <w:ind w:firstLineChars="200" w:firstLine="482"/>
        <w:jc w:val="left"/>
        <w:rPr>
          <w:rFonts w:ascii="黑体" w:eastAsia="黑体"/>
          <w:b/>
          <w:sz w:val="24"/>
          <w:szCs w:val="24"/>
        </w:rPr>
      </w:pPr>
      <w:r w:rsidRPr="00296AAE">
        <w:rPr>
          <w:rFonts w:ascii="黑体" w:eastAsia="黑体" w:hint="eastAsia"/>
          <w:b/>
          <w:sz w:val="24"/>
          <w:szCs w:val="24"/>
        </w:rPr>
        <w:t>基地设在三级甲等医院，可根据教学需要，将符合条件的三级乙等综合医院和二级甲等综合医院作为协同单位，共同承担教学任务。每个实践教学基地的协同医院数量不超过3家。</w:t>
      </w:r>
    </w:p>
    <w:p w:rsidR="00296AAE" w:rsidRPr="00345492" w:rsidRDefault="00296AAE" w:rsidP="00296AAE">
      <w:pPr>
        <w:spacing w:line="360" w:lineRule="auto"/>
        <w:ind w:firstLineChars="200" w:firstLine="482"/>
        <w:jc w:val="left"/>
        <w:rPr>
          <w:rFonts w:ascii="黑体" w:eastAsia="黑体"/>
          <w:b/>
          <w:sz w:val="24"/>
          <w:szCs w:val="24"/>
        </w:rPr>
      </w:pPr>
      <w:r w:rsidRPr="00296AAE">
        <w:rPr>
          <w:rFonts w:ascii="黑体" w:eastAsia="黑体" w:hint="eastAsia"/>
          <w:b/>
          <w:sz w:val="24"/>
          <w:szCs w:val="24"/>
        </w:rPr>
        <w:t>医院有3年以上组织实施实践教学的经验。</w:t>
      </w:r>
    </w:p>
    <w:p w:rsidR="00296AAE" w:rsidRPr="00345492" w:rsidRDefault="00296AAE" w:rsidP="00296AAE">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296AAE" w:rsidRPr="00813C50" w:rsidRDefault="00C718C5" w:rsidP="00296AAE">
      <w:pPr>
        <w:pStyle w:val="af6"/>
        <w:numPr>
          <w:ilvl w:val="0"/>
          <w:numId w:val="32"/>
        </w:numPr>
        <w:spacing w:line="360" w:lineRule="auto"/>
        <w:rPr>
          <w:rFonts w:ascii="楷体" w:eastAsia="楷体" w:hAnsi="楷体"/>
          <w:lang w:eastAsia="zh-CN"/>
        </w:rPr>
      </w:pPr>
      <w:r>
        <w:rPr>
          <w:rFonts w:ascii="楷体" w:eastAsia="楷体" w:hAnsi="楷体" w:hint="eastAsia"/>
          <w:lang w:eastAsia="zh-CN"/>
        </w:rPr>
        <w:t>关于基地</w:t>
      </w:r>
      <w:r>
        <w:rPr>
          <w:rFonts w:ascii="楷体" w:eastAsia="楷体" w:hAnsi="楷体"/>
          <w:lang w:eastAsia="zh-CN"/>
        </w:rPr>
        <w:t>资质的说明</w:t>
      </w:r>
      <w:r w:rsidR="00296AAE" w:rsidRPr="00813C50">
        <w:rPr>
          <w:rFonts w:ascii="楷体" w:eastAsia="楷体" w:hAnsi="楷体" w:hint="eastAsia"/>
          <w:lang w:eastAsia="zh-CN"/>
        </w:rPr>
        <w:t>。</w:t>
      </w:r>
    </w:p>
    <w:p w:rsidR="00296AAE" w:rsidRPr="00345492" w:rsidRDefault="00296AAE" w:rsidP="00296AAE">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296AAE" w:rsidRPr="00345492" w:rsidRDefault="00C718C5" w:rsidP="00296AAE">
      <w:pPr>
        <w:pStyle w:val="af6"/>
        <w:spacing w:line="360" w:lineRule="auto"/>
        <w:ind w:left="1109"/>
        <w:rPr>
          <w:rFonts w:ascii="楷体" w:eastAsia="楷体" w:hAnsi="楷体"/>
          <w:lang w:eastAsia="zh-CN"/>
        </w:rPr>
      </w:pPr>
      <w:r>
        <w:rPr>
          <w:rFonts w:ascii="楷体" w:eastAsia="楷体" w:hAnsi="楷体" w:hint="eastAsia"/>
          <w:lang w:eastAsia="zh-CN"/>
        </w:rPr>
        <w:t>基地资质</w:t>
      </w:r>
      <w:r>
        <w:rPr>
          <w:rFonts w:ascii="楷体" w:eastAsia="楷体" w:hAnsi="楷体"/>
          <w:lang w:eastAsia="zh-CN"/>
        </w:rPr>
        <w:t>佐证材料</w:t>
      </w:r>
    </w:p>
    <w:p w:rsidR="00296AAE" w:rsidRPr="00345492" w:rsidRDefault="00296AAE" w:rsidP="00296AAE">
      <w:pPr>
        <w:pStyle w:val="af6"/>
        <w:spacing w:line="360" w:lineRule="auto"/>
        <w:ind w:left="1109"/>
        <w:rPr>
          <w:rFonts w:ascii="楷体" w:eastAsia="楷体" w:hAnsi="楷体"/>
          <w:lang w:eastAsia="zh-CN"/>
        </w:rPr>
      </w:pPr>
    </w:p>
    <w:p w:rsidR="00296AAE" w:rsidRDefault="00296AAE" w:rsidP="00296AAE">
      <w:pPr>
        <w:spacing w:line="360" w:lineRule="auto"/>
        <w:jc w:val="left"/>
        <w:rPr>
          <w:rFonts w:ascii="黑体" w:eastAsia="黑体"/>
          <w:b/>
          <w:sz w:val="24"/>
          <w:szCs w:val="24"/>
        </w:rPr>
      </w:pPr>
      <w:r>
        <w:rPr>
          <w:rFonts w:ascii="黑体" w:eastAsia="黑体"/>
          <w:b/>
          <w:sz w:val="24"/>
          <w:szCs w:val="24"/>
        </w:rPr>
        <w:t>10</w:t>
      </w:r>
      <w:r w:rsidRPr="00A1570C">
        <w:rPr>
          <w:rFonts w:ascii="黑体" w:eastAsia="黑体" w:hint="eastAsia"/>
          <w:b/>
          <w:sz w:val="24"/>
          <w:szCs w:val="24"/>
        </w:rPr>
        <w:t>.</w:t>
      </w:r>
      <w:r>
        <w:rPr>
          <w:rFonts w:ascii="黑体" w:eastAsia="黑体"/>
          <w:b/>
          <w:sz w:val="24"/>
          <w:szCs w:val="24"/>
        </w:rPr>
        <w:t>2</w:t>
      </w:r>
      <w:r w:rsidRPr="00A1570C">
        <w:rPr>
          <w:rFonts w:ascii="黑体" w:eastAsia="黑体" w:hint="eastAsia"/>
          <w:b/>
          <w:sz w:val="24"/>
          <w:szCs w:val="24"/>
        </w:rPr>
        <w:t xml:space="preserve"> [</w:t>
      </w:r>
      <w:r w:rsidRPr="00296AAE">
        <w:rPr>
          <w:rFonts w:ascii="黑体" w:eastAsia="黑体" w:hint="eastAsia"/>
          <w:b/>
          <w:sz w:val="24"/>
          <w:szCs w:val="24"/>
        </w:rPr>
        <w:t>药学部门设置</w:t>
      </w:r>
      <w:r w:rsidRPr="00A1570C">
        <w:rPr>
          <w:rFonts w:ascii="黑体" w:eastAsia="黑体" w:hint="eastAsia"/>
          <w:b/>
          <w:sz w:val="24"/>
          <w:szCs w:val="24"/>
        </w:rPr>
        <w:t xml:space="preserve">] </w:t>
      </w:r>
    </w:p>
    <w:p w:rsidR="008E1693" w:rsidRPr="00296AAE" w:rsidRDefault="00296AAE" w:rsidP="008E1693">
      <w:pPr>
        <w:spacing w:line="360" w:lineRule="auto"/>
        <w:ind w:firstLineChars="200" w:firstLine="482"/>
        <w:jc w:val="left"/>
        <w:rPr>
          <w:rFonts w:ascii="黑体" w:eastAsia="黑体"/>
          <w:b/>
          <w:sz w:val="24"/>
          <w:szCs w:val="24"/>
        </w:rPr>
      </w:pPr>
      <w:r w:rsidRPr="00296AAE">
        <w:rPr>
          <w:rFonts w:ascii="黑体" w:eastAsia="黑体" w:hint="eastAsia"/>
          <w:b/>
          <w:sz w:val="24"/>
          <w:szCs w:val="24"/>
        </w:rPr>
        <w:t>药学</w:t>
      </w:r>
      <w:r w:rsidR="008E1693">
        <w:rPr>
          <w:rFonts w:ascii="黑体" w:eastAsia="黑体" w:hint="eastAsia"/>
          <w:b/>
          <w:sz w:val="24"/>
          <w:szCs w:val="24"/>
        </w:rPr>
        <w:t>部门</w:t>
      </w:r>
      <w:r w:rsidR="008E1693">
        <w:rPr>
          <w:rFonts w:ascii="黑体" w:eastAsia="黑体"/>
          <w:b/>
          <w:sz w:val="24"/>
          <w:szCs w:val="24"/>
        </w:rPr>
        <w:t>人员队伍</w:t>
      </w:r>
      <w:r w:rsidR="008E1693">
        <w:rPr>
          <w:rFonts w:ascii="黑体" w:eastAsia="黑体" w:hint="eastAsia"/>
          <w:b/>
          <w:sz w:val="24"/>
          <w:szCs w:val="24"/>
        </w:rPr>
        <w:t>达到专业</w:t>
      </w:r>
      <w:r w:rsidR="008E1693">
        <w:rPr>
          <w:rFonts w:ascii="黑体" w:eastAsia="黑体"/>
          <w:b/>
          <w:sz w:val="24"/>
          <w:szCs w:val="24"/>
        </w:rPr>
        <w:t>认证标准要求。</w:t>
      </w:r>
    </w:p>
    <w:p w:rsidR="00296AAE" w:rsidRPr="00345492" w:rsidRDefault="00296AAE" w:rsidP="00296AAE">
      <w:pPr>
        <w:spacing w:line="360" w:lineRule="auto"/>
        <w:ind w:firstLineChars="200" w:firstLine="482"/>
        <w:jc w:val="left"/>
        <w:rPr>
          <w:rFonts w:ascii="黑体" w:eastAsia="黑体"/>
          <w:b/>
          <w:sz w:val="24"/>
          <w:szCs w:val="24"/>
        </w:rPr>
      </w:pPr>
      <w:r w:rsidRPr="00296AAE">
        <w:rPr>
          <w:rFonts w:ascii="黑体" w:eastAsia="黑体" w:hint="eastAsia"/>
          <w:b/>
          <w:sz w:val="24"/>
          <w:szCs w:val="24"/>
        </w:rPr>
        <w:t>业务种类及业务量达到2018年发布的普通高等学校本科药学类教学质量国家标准（临床药学专业）《临床药学专业教学质量国家标准》的要求。</w:t>
      </w:r>
    </w:p>
    <w:p w:rsidR="00296AAE" w:rsidRPr="00345492" w:rsidRDefault="00296AAE" w:rsidP="00296AAE">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8E1693" w:rsidRPr="008E1693" w:rsidRDefault="008E1693" w:rsidP="008E1693">
      <w:pPr>
        <w:pStyle w:val="af6"/>
        <w:numPr>
          <w:ilvl w:val="0"/>
          <w:numId w:val="32"/>
        </w:numPr>
        <w:spacing w:line="360" w:lineRule="auto"/>
        <w:rPr>
          <w:rFonts w:ascii="楷体" w:eastAsia="楷体" w:hAnsi="楷体"/>
          <w:lang w:eastAsia="zh-CN"/>
        </w:rPr>
      </w:pPr>
      <w:r w:rsidRPr="008E1693">
        <w:rPr>
          <w:rFonts w:ascii="楷体" w:eastAsia="楷体" w:hAnsi="楷体" w:hint="eastAsia"/>
          <w:lang w:eastAsia="zh-CN"/>
        </w:rPr>
        <w:t>具有临床药学或者药学专业全日制本科及以上学历的人数</w:t>
      </w:r>
      <w:r>
        <w:rPr>
          <w:rFonts w:ascii="楷体" w:eastAsia="楷体" w:hAnsi="楷体" w:hint="eastAsia"/>
          <w:lang w:eastAsia="zh-CN"/>
        </w:rPr>
        <w:t>在</w:t>
      </w:r>
      <w:r w:rsidRPr="008E1693">
        <w:rPr>
          <w:rFonts w:ascii="楷体" w:eastAsia="楷体" w:hAnsi="楷体" w:hint="eastAsia"/>
          <w:lang w:eastAsia="zh-CN"/>
        </w:rPr>
        <w:t>药学专业技术人员</w:t>
      </w:r>
      <w:r>
        <w:rPr>
          <w:rFonts w:ascii="楷体" w:eastAsia="楷体" w:hAnsi="楷体" w:hint="eastAsia"/>
          <w:lang w:eastAsia="zh-CN"/>
        </w:rPr>
        <w:t>中</w:t>
      </w:r>
      <w:r>
        <w:rPr>
          <w:rFonts w:ascii="楷体" w:eastAsia="楷体" w:hAnsi="楷体"/>
          <w:lang w:eastAsia="zh-CN"/>
        </w:rPr>
        <w:t>的占比（</w:t>
      </w:r>
      <w:r>
        <w:rPr>
          <w:rFonts w:ascii="楷体" w:eastAsia="楷体" w:hAnsi="楷体" w:hint="eastAsia"/>
          <w:lang w:eastAsia="zh-CN"/>
        </w:rPr>
        <w:t>是否</w:t>
      </w:r>
      <w:r>
        <w:rPr>
          <w:rFonts w:ascii="楷体" w:eastAsia="楷体" w:hAnsi="楷体"/>
          <w:lang w:eastAsia="zh-CN"/>
        </w:rPr>
        <w:t>不低于</w:t>
      </w:r>
      <w:r>
        <w:rPr>
          <w:rFonts w:ascii="楷体" w:eastAsia="楷体" w:hAnsi="楷体" w:hint="eastAsia"/>
          <w:lang w:eastAsia="zh-CN"/>
        </w:rPr>
        <w:t>30</w:t>
      </w:r>
      <w:r>
        <w:rPr>
          <w:rFonts w:ascii="楷体" w:eastAsia="楷体" w:hAnsi="楷体"/>
          <w:lang w:eastAsia="zh-CN"/>
        </w:rPr>
        <w:t>%）</w:t>
      </w:r>
      <w:r w:rsidRPr="008E1693">
        <w:rPr>
          <w:rFonts w:ascii="楷体" w:eastAsia="楷体" w:hAnsi="楷体" w:hint="eastAsia"/>
          <w:lang w:eastAsia="zh-CN"/>
        </w:rPr>
        <w:t>；具有副高级及以上药学专业技术职务任职资格的人数</w:t>
      </w:r>
      <w:r>
        <w:rPr>
          <w:rFonts w:ascii="楷体" w:eastAsia="楷体" w:hAnsi="楷体" w:hint="eastAsia"/>
          <w:lang w:eastAsia="zh-CN"/>
        </w:rPr>
        <w:t>在</w:t>
      </w:r>
      <w:r w:rsidRPr="008E1693">
        <w:rPr>
          <w:rFonts w:ascii="楷体" w:eastAsia="楷体" w:hAnsi="楷体" w:hint="eastAsia"/>
          <w:lang w:eastAsia="zh-CN"/>
        </w:rPr>
        <w:t>药学专业技术人员</w:t>
      </w:r>
      <w:r>
        <w:rPr>
          <w:rFonts w:ascii="楷体" w:eastAsia="楷体" w:hAnsi="楷体" w:hint="eastAsia"/>
          <w:lang w:eastAsia="zh-CN"/>
        </w:rPr>
        <w:t>中</w:t>
      </w:r>
      <w:r>
        <w:rPr>
          <w:rFonts w:ascii="楷体" w:eastAsia="楷体" w:hAnsi="楷体"/>
          <w:lang w:eastAsia="zh-CN"/>
        </w:rPr>
        <w:t>的占比（</w:t>
      </w:r>
      <w:r>
        <w:rPr>
          <w:rFonts w:ascii="楷体" w:eastAsia="楷体" w:hAnsi="楷体" w:hint="eastAsia"/>
          <w:lang w:eastAsia="zh-CN"/>
        </w:rPr>
        <w:t>是否不低于</w:t>
      </w:r>
      <w:r w:rsidRPr="008E1693">
        <w:rPr>
          <w:rFonts w:ascii="楷体" w:eastAsia="楷体" w:hAnsi="楷体" w:hint="eastAsia"/>
          <w:lang w:eastAsia="zh-CN"/>
        </w:rPr>
        <w:t>15%</w:t>
      </w:r>
      <w:r>
        <w:rPr>
          <w:rFonts w:ascii="楷体" w:eastAsia="楷体" w:hAnsi="楷体"/>
          <w:lang w:eastAsia="zh-CN"/>
        </w:rPr>
        <w:t>）</w:t>
      </w:r>
      <w:r w:rsidRPr="008E1693">
        <w:rPr>
          <w:rFonts w:ascii="楷体" w:eastAsia="楷体" w:hAnsi="楷体" w:hint="eastAsia"/>
          <w:lang w:eastAsia="zh-CN"/>
        </w:rPr>
        <w:t>。</w:t>
      </w:r>
    </w:p>
    <w:p w:rsidR="008E1693" w:rsidRPr="008E1693" w:rsidRDefault="008E1693" w:rsidP="008E1693">
      <w:pPr>
        <w:pStyle w:val="af6"/>
        <w:numPr>
          <w:ilvl w:val="0"/>
          <w:numId w:val="32"/>
        </w:numPr>
        <w:spacing w:line="360" w:lineRule="auto"/>
        <w:rPr>
          <w:rFonts w:ascii="楷体" w:eastAsia="楷体" w:hAnsi="楷体"/>
          <w:lang w:eastAsia="zh-CN"/>
        </w:rPr>
      </w:pPr>
      <w:r w:rsidRPr="008E1693">
        <w:rPr>
          <w:rFonts w:ascii="楷体" w:eastAsia="楷体" w:hAnsi="楷体" w:hint="eastAsia"/>
          <w:lang w:eastAsia="zh-CN"/>
        </w:rPr>
        <w:t>药学部门负责人</w:t>
      </w:r>
      <w:r w:rsidR="005F659B">
        <w:rPr>
          <w:rFonts w:ascii="楷体" w:eastAsia="楷体" w:hAnsi="楷体" w:hint="eastAsia"/>
          <w:lang w:eastAsia="zh-CN"/>
        </w:rPr>
        <w:t>任职资格</w:t>
      </w:r>
      <w:r w:rsidRPr="008E1693">
        <w:rPr>
          <w:rFonts w:ascii="楷体" w:eastAsia="楷体" w:hAnsi="楷体" w:hint="eastAsia"/>
          <w:lang w:eastAsia="zh-CN"/>
        </w:rPr>
        <w:t>。</w:t>
      </w:r>
    </w:p>
    <w:p w:rsidR="00296AAE" w:rsidRPr="00813C50" w:rsidRDefault="005F659B" w:rsidP="008E1693">
      <w:pPr>
        <w:pStyle w:val="af6"/>
        <w:numPr>
          <w:ilvl w:val="0"/>
          <w:numId w:val="32"/>
        </w:numPr>
        <w:spacing w:line="360" w:lineRule="auto"/>
        <w:rPr>
          <w:rFonts w:ascii="楷体" w:eastAsia="楷体" w:hAnsi="楷体"/>
          <w:lang w:eastAsia="zh-CN"/>
        </w:rPr>
      </w:pPr>
      <w:r>
        <w:rPr>
          <w:rFonts w:ascii="楷体" w:eastAsia="楷体" w:hAnsi="楷体" w:hint="eastAsia"/>
          <w:lang w:eastAsia="zh-CN"/>
        </w:rPr>
        <w:t>专职临床</w:t>
      </w:r>
      <w:r>
        <w:rPr>
          <w:rFonts w:ascii="楷体" w:eastAsia="楷体" w:hAnsi="楷体"/>
          <w:lang w:eastAsia="zh-CN"/>
        </w:rPr>
        <w:t>药师人数</w:t>
      </w:r>
      <w:r w:rsidR="00296AAE" w:rsidRPr="00813C50">
        <w:rPr>
          <w:rFonts w:ascii="楷体" w:eastAsia="楷体" w:hAnsi="楷体" w:hint="eastAsia"/>
          <w:lang w:eastAsia="zh-CN"/>
        </w:rPr>
        <w:t>。</w:t>
      </w:r>
    </w:p>
    <w:p w:rsidR="00296AAE" w:rsidRPr="00345492" w:rsidRDefault="00296AAE" w:rsidP="00296AAE">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质量监控机制运行的实际效果，总结最近一次（周期）课程体系修订、课程大纲审查、教学过程和课程考核审查、课程目标达成情况评价等工作的开展情况</w:t>
      </w:r>
      <w:r>
        <w:rPr>
          <w:rFonts w:ascii="楷体" w:eastAsia="楷体" w:hAnsi="楷体" w:hint="eastAsia"/>
          <w:lang w:eastAsia="zh-CN"/>
        </w:rPr>
        <w:t>。</w:t>
      </w:r>
    </w:p>
    <w:p w:rsidR="00296AAE" w:rsidRPr="00526A0E" w:rsidRDefault="005F659B" w:rsidP="00296AAE">
      <w:pPr>
        <w:pStyle w:val="af6"/>
        <w:numPr>
          <w:ilvl w:val="0"/>
          <w:numId w:val="32"/>
        </w:numPr>
        <w:spacing w:line="360" w:lineRule="auto"/>
        <w:rPr>
          <w:rFonts w:ascii="楷体" w:eastAsia="楷体" w:hAnsi="楷体"/>
          <w:lang w:eastAsia="zh-CN"/>
        </w:rPr>
      </w:pPr>
      <w:r>
        <w:rPr>
          <w:rFonts w:ascii="楷体" w:eastAsia="楷体" w:hAnsi="楷体" w:hint="eastAsia"/>
          <w:lang w:eastAsia="zh-CN"/>
        </w:rPr>
        <w:t>业务种类</w:t>
      </w:r>
      <w:r>
        <w:rPr>
          <w:rFonts w:ascii="楷体" w:eastAsia="楷体" w:hAnsi="楷体"/>
          <w:lang w:eastAsia="zh-CN"/>
        </w:rPr>
        <w:t>及业务量达标情况</w:t>
      </w:r>
      <w:r w:rsidR="00296AAE">
        <w:rPr>
          <w:rFonts w:ascii="楷体" w:eastAsia="楷体" w:hAnsi="楷体"/>
          <w:lang w:eastAsia="zh-CN"/>
        </w:rPr>
        <w:t>。</w:t>
      </w:r>
    </w:p>
    <w:p w:rsidR="00296AAE" w:rsidRPr="00345492" w:rsidRDefault="00296AAE" w:rsidP="00296AAE">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296AAE" w:rsidRPr="00345492" w:rsidRDefault="005F659B" w:rsidP="00296AAE">
      <w:pPr>
        <w:pStyle w:val="af6"/>
        <w:spacing w:line="360" w:lineRule="auto"/>
        <w:ind w:left="1109"/>
        <w:rPr>
          <w:rFonts w:ascii="楷体" w:eastAsia="楷体" w:hAnsi="楷体"/>
          <w:lang w:eastAsia="zh-CN"/>
        </w:rPr>
      </w:pPr>
      <w:r w:rsidRPr="008E1693">
        <w:rPr>
          <w:rFonts w:ascii="楷体" w:eastAsia="楷体" w:hAnsi="楷体" w:hint="eastAsia"/>
          <w:lang w:eastAsia="zh-CN"/>
        </w:rPr>
        <w:t>药学专业技术人员</w:t>
      </w:r>
      <w:r>
        <w:rPr>
          <w:rFonts w:ascii="楷体" w:eastAsia="楷体" w:hAnsi="楷体" w:hint="eastAsia"/>
          <w:lang w:eastAsia="zh-CN"/>
        </w:rPr>
        <w:t>名单及学历</w:t>
      </w:r>
      <w:r>
        <w:rPr>
          <w:rFonts w:ascii="楷体" w:eastAsia="楷体" w:hAnsi="楷体"/>
          <w:lang w:eastAsia="zh-CN"/>
        </w:rPr>
        <w:t>、专业、专业技术职务等信息</w:t>
      </w:r>
      <w:r w:rsidR="00296AAE">
        <w:rPr>
          <w:rFonts w:ascii="楷体" w:eastAsia="楷体" w:hAnsi="楷体" w:hint="eastAsia"/>
          <w:lang w:eastAsia="zh-CN"/>
        </w:rPr>
        <w:t>（附件中提供列表说明）</w:t>
      </w:r>
    </w:p>
    <w:p w:rsidR="00296AAE" w:rsidRPr="00345492" w:rsidRDefault="00D746BF" w:rsidP="00296AAE">
      <w:pPr>
        <w:pStyle w:val="af6"/>
        <w:spacing w:line="360" w:lineRule="auto"/>
        <w:ind w:left="1109"/>
        <w:rPr>
          <w:rFonts w:ascii="楷体" w:eastAsia="楷体" w:hAnsi="楷体"/>
          <w:lang w:eastAsia="zh-CN"/>
        </w:rPr>
      </w:pPr>
      <w:r>
        <w:rPr>
          <w:rFonts w:ascii="楷体" w:eastAsia="楷体" w:hAnsi="楷体" w:hint="eastAsia"/>
          <w:lang w:eastAsia="zh-CN"/>
        </w:rPr>
        <w:t>业务种类</w:t>
      </w:r>
      <w:r>
        <w:rPr>
          <w:rFonts w:ascii="楷体" w:eastAsia="楷体" w:hAnsi="楷体"/>
          <w:lang w:eastAsia="zh-CN"/>
        </w:rPr>
        <w:t>及业务量的</w:t>
      </w:r>
      <w:r>
        <w:rPr>
          <w:rFonts w:ascii="楷体" w:eastAsia="楷体" w:hAnsi="楷体" w:hint="eastAsia"/>
          <w:lang w:eastAsia="zh-CN"/>
        </w:rPr>
        <w:t>说明</w:t>
      </w:r>
      <w:r>
        <w:rPr>
          <w:rFonts w:ascii="楷体" w:eastAsia="楷体" w:hAnsi="楷体"/>
          <w:lang w:eastAsia="zh-CN"/>
        </w:rPr>
        <w:t>材料</w:t>
      </w:r>
      <w:r w:rsidR="00296AAE">
        <w:rPr>
          <w:rFonts w:ascii="楷体" w:eastAsia="楷体" w:hAnsi="楷体" w:hint="eastAsia"/>
          <w:lang w:eastAsia="zh-CN"/>
        </w:rPr>
        <w:t>（附件中提供列表说明）</w:t>
      </w:r>
    </w:p>
    <w:p w:rsidR="00296AAE" w:rsidRPr="00345492" w:rsidRDefault="00296AAE" w:rsidP="00296AAE">
      <w:pPr>
        <w:pStyle w:val="af6"/>
        <w:spacing w:line="360" w:lineRule="auto"/>
        <w:ind w:left="1109"/>
        <w:rPr>
          <w:rFonts w:ascii="楷体" w:eastAsia="楷体" w:hAnsi="楷体"/>
          <w:lang w:eastAsia="zh-CN"/>
        </w:rPr>
      </w:pPr>
    </w:p>
    <w:p w:rsidR="00296AAE" w:rsidRDefault="00296AAE" w:rsidP="00296AAE">
      <w:pPr>
        <w:spacing w:line="360" w:lineRule="auto"/>
        <w:jc w:val="left"/>
        <w:rPr>
          <w:rFonts w:ascii="黑体" w:eastAsia="黑体"/>
          <w:b/>
          <w:sz w:val="24"/>
          <w:szCs w:val="24"/>
        </w:rPr>
      </w:pPr>
      <w:r>
        <w:rPr>
          <w:rFonts w:ascii="黑体" w:eastAsia="黑体"/>
          <w:b/>
          <w:sz w:val="24"/>
          <w:szCs w:val="24"/>
        </w:rPr>
        <w:t>10</w:t>
      </w:r>
      <w:r w:rsidRPr="00A1570C">
        <w:rPr>
          <w:rFonts w:ascii="黑体" w:eastAsia="黑体" w:hint="eastAsia"/>
          <w:b/>
          <w:sz w:val="24"/>
          <w:szCs w:val="24"/>
        </w:rPr>
        <w:t>.</w:t>
      </w:r>
      <w:r>
        <w:rPr>
          <w:rFonts w:ascii="黑体" w:eastAsia="黑体"/>
          <w:b/>
          <w:sz w:val="24"/>
          <w:szCs w:val="24"/>
        </w:rPr>
        <w:t>3</w:t>
      </w:r>
      <w:r w:rsidRPr="00A1570C">
        <w:rPr>
          <w:rFonts w:ascii="黑体" w:eastAsia="黑体" w:hint="eastAsia"/>
          <w:b/>
          <w:sz w:val="24"/>
          <w:szCs w:val="24"/>
        </w:rPr>
        <w:t xml:space="preserve"> [</w:t>
      </w:r>
      <w:r w:rsidRPr="00296AAE">
        <w:rPr>
          <w:rFonts w:ascii="黑体" w:eastAsia="黑体" w:hint="eastAsia"/>
          <w:b/>
          <w:sz w:val="24"/>
          <w:szCs w:val="24"/>
        </w:rPr>
        <w:t>临床专科设置</w:t>
      </w:r>
      <w:r w:rsidRPr="00A1570C">
        <w:rPr>
          <w:rFonts w:ascii="黑体" w:eastAsia="黑体" w:hint="eastAsia"/>
          <w:b/>
          <w:sz w:val="24"/>
          <w:szCs w:val="24"/>
        </w:rPr>
        <w:t xml:space="preserve">] </w:t>
      </w:r>
    </w:p>
    <w:p w:rsidR="00296AAE" w:rsidRPr="00345492" w:rsidRDefault="00296AAE" w:rsidP="00296AAE">
      <w:pPr>
        <w:spacing w:line="360" w:lineRule="auto"/>
        <w:ind w:firstLineChars="200" w:firstLine="482"/>
        <w:jc w:val="left"/>
        <w:rPr>
          <w:rFonts w:ascii="黑体" w:eastAsia="黑体"/>
          <w:b/>
          <w:sz w:val="24"/>
          <w:szCs w:val="24"/>
        </w:rPr>
      </w:pPr>
      <w:r w:rsidRPr="00296AAE">
        <w:rPr>
          <w:rFonts w:ascii="黑体" w:eastAsia="黑体" w:hint="eastAsia"/>
          <w:b/>
          <w:sz w:val="24"/>
          <w:szCs w:val="24"/>
        </w:rPr>
        <w:t>基地设有权威组织机构认定的3个及以上临床药师培训专业（优先选择呼吸内科、心血管内科、内分泌科），承担培训的临床专科业务量、诊疗能力、诊疗设备达到2018年发布的普通高等学校本科药学类教学质量国家标准（临床药学专业）《临床药学专业教学质量国家标准》的要求。</w:t>
      </w:r>
    </w:p>
    <w:p w:rsidR="00296AAE" w:rsidRPr="00345492" w:rsidRDefault="00296AAE" w:rsidP="00296AAE">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296AAE" w:rsidRPr="00A11AA0" w:rsidRDefault="00DB33BD" w:rsidP="00296AAE">
      <w:pPr>
        <w:pStyle w:val="af6"/>
        <w:numPr>
          <w:ilvl w:val="0"/>
          <w:numId w:val="32"/>
        </w:numPr>
        <w:spacing w:line="360" w:lineRule="auto"/>
        <w:rPr>
          <w:rFonts w:ascii="楷体" w:eastAsia="楷体" w:hAnsi="楷体"/>
          <w:lang w:eastAsia="zh-CN"/>
        </w:rPr>
      </w:pPr>
      <w:r w:rsidRPr="00A11AA0">
        <w:rPr>
          <w:rFonts w:ascii="楷体" w:eastAsia="楷体" w:hAnsi="楷体" w:hint="eastAsia"/>
          <w:lang w:eastAsia="zh-CN"/>
        </w:rPr>
        <w:t>权威组织机构认定的临床药师培训专业</w:t>
      </w:r>
      <w:r w:rsidR="00A11AA0" w:rsidRPr="00A11AA0">
        <w:rPr>
          <w:rFonts w:ascii="楷体" w:eastAsia="楷体" w:hAnsi="楷体" w:hint="eastAsia"/>
          <w:lang w:eastAsia="zh-CN"/>
        </w:rPr>
        <w:t>目录</w:t>
      </w:r>
      <w:r w:rsidR="00A11AA0" w:rsidRPr="00A11AA0">
        <w:rPr>
          <w:rFonts w:ascii="楷体" w:eastAsia="楷体" w:hAnsi="楷体"/>
          <w:lang w:eastAsia="zh-CN"/>
        </w:rPr>
        <w:t>，</w:t>
      </w:r>
      <w:r w:rsidRPr="00A11AA0">
        <w:rPr>
          <w:rFonts w:ascii="楷体" w:eastAsia="楷体" w:hAnsi="楷体" w:hint="eastAsia"/>
          <w:lang w:eastAsia="zh-CN"/>
        </w:rPr>
        <w:t>及</w:t>
      </w:r>
      <w:r w:rsidRPr="00A11AA0">
        <w:rPr>
          <w:rFonts w:ascii="楷体" w:eastAsia="楷体" w:hAnsi="楷体"/>
          <w:lang w:eastAsia="zh-CN"/>
        </w:rPr>
        <w:t>其承担培训的</w:t>
      </w:r>
      <w:r w:rsidRPr="00A11AA0">
        <w:rPr>
          <w:rFonts w:ascii="楷体" w:eastAsia="楷体" w:hAnsi="楷体" w:hint="eastAsia"/>
          <w:lang w:eastAsia="zh-CN"/>
        </w:rPr>
        <w:t>临床专科</w:t>
      </w:r>
      <w:r w:rsidR="00A11AA0" w:rsidRPr="00A11AA0">
        <w:rPr>
          <w:rFonts w:ascii="楷体" w:eastAsia="楷体" w:hAnsi="楷体" w:hint="eastAsia"/>
          <w:lang w:eastAsia="zh-CN"/>
        </w:rPr>
        <w:t>的</w:t>
      </w:r>
      <w:r w:rsidRPr="00A11AA0">
        <w:rPr>
          <w:rFonts w:ascii="楷体" w:eastAsia="楷体" w:hAnsi="楷体" w:hint="eastAsia"/>
          <w:lang w:eastAsia="zh-CN"/>
        </w:rPr>
        <w:t>业务量、诊疗能力、诊疗设备</w:t>
      </w:r>
      <w:r w:rsidR="00A11AA0" w:rsidRPr="00A11AA0">
        <w:rPr>
          <w:rFonts w:ascii="楷体" w:eastAsia="楷体" w:hAnsi="楷体" w:hint="eastAsia"/>
          <w:lang w:eastAsia="zh-CN"/>
        </w:rPr>
        <w:t>的达标</w:t>
      </w:r>
      <w:r w:rsidR="00A11AA0" w:rsidRPr="00A11AA0">
        <w:rPr>
          <w:rFonts w:ascii="楷体" w:eastAsia="楷体" w:hAnsi="楷体"/>
          <w:lang w:eastAsia="zh-CN"/>
        </w:rPr>
        <w:t>情况。</w:t>
      </w:r>
    </w:p>
    <w:p w:rsidR="00296AAE" w:rsidRPr="00345492" w:rsidRDefault="00296AAE" w:rsidP="00296AAE">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296AAE" w:rsidRDefault="00A11AA0" w:rsidP="00A11AA0">
      <w:pPr>
        <w:pStyle w:val="af6"/>
        <w:spacing w:line="360" w:lineRule="auto"/>
        <w:ind w:left="1109"/>
        <w:rPr>
          <w:rFonts w:ascii="楷体" w:eastAsia="楷体" w:hAnsi="楷体"/>
          <w:lang w:eastAsia="zh-CN"/>
        </w:rPr>
      </w:pPr>
      <w:r>
        <w:rPr>
          <w:rFonts w:ascii="楷体" w:eastAsia="楷体" w:hAnsi="楷体" w:hint="eastAsia"/>
          <w:lang w:eastAsia="zh-CN"/>
        </w:rPr>
        <w:t>相关临床专科</w:t>
      </w:r>
      <w:r w:rsidRPr="00A11AA0">
        <w:rPr>
          <w:rFonts w:ascii="楷体" w:eastAsia="楷体" w:hAnsi="楷体" w:hint="eastAsia"/>
          <w:lang w:eastAsia="zh-CN"/>
        </w:rPr>
        <w:t>的业务量、诊疗能力</w:t>
      </w:r>
      <w:r>
        <w:rPr>
          <w:rFonts w:ascii="楷体" w:eastAsia="楷体" w:hAnsi="楷体" w:hint="eastAsia"/>
          <w:lang w:eastAsia="zh-CN"/>
        </w:rPr>
        <w:t>说明</w:t>
      </w:r>
      <w:r>
        <w:rPr>
          <w:rFonts w:ascii="楷体" w:eastAsia="楷体" w:hAnsi="楷体"/>
          <w:lang w:eastAsia="zh-CN"/>
        </w:rPr>
        <w:t>材料</w:t>
      </w:r>
      <w:r>
        <w:rPr>
          <w:rFonts w:ascii="楷体" w:eastAsia="楷体" w:hAnsi="楷体" w:hint="eastAsia"/>
          <w:lang w:eastAsia="zh-CN"/>
        </w:rPr>
        <w:t>及</w:t>
      </w:r>
      <w:r w:rsidRPr="00A11AA0">
        <w:rPr>
          <w:rFonts w:ascii="楷体" w:eastAsia="楷体" w:hAnsi="楷体" w:hint="eastAsia"/>
          <w:lang w:eastAsia="zh-CN"/>
        </w:rPr>
        <w:t>诊疗设备</w:t>
      </w:r>
      <w:r>
        <w:rPr>
          <w:rFonts w:ascii="楷体" w:eastAsia="楷体" w:hAnsi="楷体" w:hint="eastAsia"/>
          <w:lang w:eastAsia="zh-CN"/>
        </w:rPr>
        <w:t>目录</w:t>
      </w:r>
    </w:p>
    <w:p w:rsidR="00296AAE" w:rsidRPr="00345492" w:rsidRDefault="00296AAE" w:rsidP="00296AAE">
      <w:pPr>
        <w:pStyle w:val="af6"/>
        <w:spacing w:line="360" w:lineRule="auto"/>
        <w:ind w:left="1109"/>
        <w:rPr>
          <w:rFonts w:ascii="楷体" w:eastAsia="楷体" w:hAnsi="楷体"/>
          <w:lang w:eastAsia="zh-CN"/>
        </w:rPr>
      </w:pPr>
    </w:p>
    <w:p w:rsidR="00296AAE" w:rsidRDefault="00296AAE" w:rsidP="00296AAE">
      <w:pPr>
        <w:spacing w:line="360" w:lineRule="auto"/>
        <w:jc w:val="left"/>
        <w:rPr>
          <w:rFonts w:ascii="黑体" w:eastAsia="黑体"/>
          <w:b/>
          <w:sz w:val="24"/>
          <w:szCs w:val="24"/>
        </w:rPr>
      </w:pPr>
      <w:r>
        <w:rPr>
          <w:rFonts w:ascii="黑体" w:eastAsia="黑体"/>
          <w:b/>
          <w:sz w:val="24"/>
          <w:szCs w:val="24"/>
        </w:rPr>
        <w:t>10</w:t>
      </w:r>
      <w:r w:rsidRPr="00A1570C">
        <w:rPr>
          <w:rFonts w:ascii="黑体" w:eastAsia="黑体" w:hint="eastAsia"/>
          <w:b/>
          <w:sz w:val="24"/>
          <w:szCs w:val="24"/>
        </w:rPr>
        <w:t>.</w:t>
      </w:r>
      <w:r>
        <w:rPr>
          <w:rFonts w:ascii="黑体" w:eastAsia="黑体"/>
          <w:b/>
          <w:sz w:val="24"/>
          <w:szCs w:val="24"/>
        </w:rPr>
        <w:t>4</w:t>
      </w:r>
      <w:r w:rsidRPr="00A1570C">
        <w:rPr>
          <w:rFonts w:ascii="黑体" w:eastAsia="黑体" w:hint="eastAsia"/>
          <w:b/>
          <w:sz w:val="24"/>
          <w:szCs w:val="24"/>
        </w:rPr>
        <w:t xml:space="preserve"> [</w:t>
      </w:r>
      <w:r w:rsidRPr="00296AAE">
        <w:rPr>
          <w:rFonts w:ascii="黑体" w:eastAsia="黑体" w:hint="eastAsia"/>
          <w:b/>
          <w:sz w:val="24"/>
          <w:szCs w:val="24"/>
        </w:rPr>
        <w:t>硬件教学条件</w:t>
      </w:r>
      <w:r w:rsidRPr="00A1570C">
        <w:rPr>
          <w:rFonts w:ascii="黑体" w:eastAsia="黑体" w:hint="eastAsia"/>
          <w:b/>
          <w:sz w:val="24"/>
          <w:szCs w:val="24"/>
        </w:rPr>
        <w:t xml:space="preserve">] </w:t>
      </w:r>
    </w:p>
    <w:p w:rsidR="00296AAE" w:rsidRPr="00296AAE" w:rsidRDefault="00296AAE" w:rsidP="00296AAE">
      <w:pPr>
        <w:spacing w:line="360" w:lineRule="auto"/>
        <w:ind w:firstLineChars="200" w:firstLine="482"/>
        <w:jc w:val="left"/>
        <w:rPr>
          <w:rFonts w:ascii="黑体" w:eastAsia="黑体"/>
          <w:b/>
          <w:sz w:val="24"/>
          <w:szCs w:val="24"/>
        </w:rPr>
      </w:pPr>
      <w:r w:rsidRPr="00296AAE">
        <w:rPr>
          <w:rFonts w:ascii="黑体" w:eastAsia="黑体" w:hint="eastAsia"/>
          <w:b/>
          <w:sz w:val="24"/>
          <w:szCs w:val="24"/>
        </w:rPr>
        <w:t>药学部门和临床药学教研室有专用示教室。</w:t>
      </w:r>
    </w:p>
    <w:p w:rsidR="00296AAE" w:rsidRPr="00296AAE" w:rsidRDefault="00296AAE" w:rsidP="00296AAE">
      <w:pPr>
        <w:spacing w:line="360" w:lineRule="auto"/>
        <w:ind w:firstLineChars="200" w:firstLine="482"/>
        <w:jc w:val="left"/>
        <w:rPr>
          <w:rFonts w:ascii="黑体" w:eastAsia="黑体"/>
          <w:b/>
          <w:sz w:val="24"/>
          <w:szCs w:val="24"/>
        </w:rPr>
      </w:pPr>
      <w:r w:rsidRPr="00296AAE">
        <w:rPr>
          <w:rFonts w:ascii="黑体" w:eastAsia="黑体" w:hint="eastAsia"/>
          <w:b/>
          <w:sz w:val="24"/>
          <w:szCs w:val="24"/>
        </w:rPr>
        <w:t>有满足实践教学需要的教学设备（如：多媒体设备）。有带教药师专用的与HIS/LIS系统联网的计算机设备。</w:t>
      </w:r>
    </w:p>
    <w:p w:rsidR="00296AAE" w:rsidRPr="00345492" w:rsidRDefault="00296AAE" w:rsidP="00296AAE">
      <w:pPr>
        <w:spacing w:line="360" w:lineRule="auto"/>
        <w:ind w:firstLineChars="200" w:firstLine="482"/>
        <w:jc w:val="left"/>
        <w:rPr>
          <w:rFonts w:ascii="黑体" w:eastAsia="黑体"/>
          <w:b/>
          <w:sz w:val="24"/>
          <w:szCs w:val="24"/>
        </w:rPr>
      </w:pPr>
      <w:r w:rsidRPr="00296AAE">
        <w:rPr>
          <w:rFonts w:ascii="黑体" w:eastAsia="黑体" w:hint="eastAsia"/>
          <w:b/>
          <w:sz w:val="24"/>
          <w:szCs w:val="24"/>
        </w:rPr>
        <w:t>有满足实践教学需求的治疗药物监测设备、药物基因组学检测设备。</w:t>
      </w:r>
    </w:p>
    <w:p w:rsidR="00296AAE" w:rsidRPr="00345492" w:rsidRDefault="00296AAE" w:rsidP="00296AAE">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296AAE" w:rsidRPr="00813C50" w:rsidRDefault="00176ECF" w:rsidP="00296AAE">
      <w:pPr>
        <w:pStyle w:val="af6"/>
        <w:numPr>
          <w:ilvl w:val="0"/>
          <w:numId w:val="32"/>
        </w:numPr>
        <w:spacing w:line="360" w:lineRule="auto"/>
        <w:rPr>
          <w:rFonts w:ascii="楷体" w:eastAsia="楷体" w:hAnsi="楷体"/>
          <w:lang w:eastAsia="zh-CN"/>
        </w:rPr>
      </w:pPr>
      <w:r>
        <w:rPr>
          <w:rFonts w:ascii="楷体" w:eastAsia="楷体" w:hAnsi="楷体" w:hint="eastAsia"/>
          <w:lang w:eastAsia="zh-CN"/>
        </w:rPr>
        <w:t>教学</w:t>
      </w:r>
      <w:r>
        <w:rPr>
          <w:rFonts w:ascii="楷体" w:eastAsia="楷体" w:hAnsi="楷体"/>
          <w:lang w:eastAsia="zh-CN"/>
        </w:rPr>
        <w:t>场地、教学设备、合理用药检测设备</w:t>
      </w:r>
      <w:r>
        <w:rPr>
          <w:rFonts w:ascii="楷体" w:eastAsia="楷体" w:hAnsi="楷体" w:hint="eastAsia"/>
          <w:lang w:eastAsia="zh-CN"/>
        </w:rPr>
        <w:t>配置</w:t>
      </w:r>
      <w:r>
        <w:rPr>
          <w:rFonts w:ascii="楷体" w:eastAsia="楷体" w:hAnsi="楷体"/>
          <w:lang w:eastAsia="zh-CN"/>
        </w:rPr>
        <w:t>情况</w:t>
      </w:r>
      <w:r w:rsidR="00296AAE" w:rsidRPr="00813C50">
        <w:rPr>
          <w:rFonts w:ascii="楷体" w:eastAsia="楷体" w:hAnsi="楷体" w:hint="eastAsia"/>
          <w:lang w:eastAsia="zh-CN"/>
        </w:rPr>
        <w:t>。</w:t>
      </w:r>
    </w:p>
    <w:p w:rsidR="00296AAE" w:rsidRPr="00345492" w:rsidRDefault="00296AAE" w:rsidP="00296AAE">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Pr="00345492">
        <w:rPr>
          <w:rFonts w:ascii="楷体" w:eastAsia="楷体" w:hAnsi="楷体" w:hint="eastAsia"/>
          <w:lang w:eastAsia="zh-CN"/>
        </w:rPr>
        <w:t>：</w:t>
      </w:r>
    </w:p>
    <w:p w:rsidR="00296AAE" w:rsidRPr="00345492" w:rsidRDefault="000C7F46" w:rsidP="00296AAE">
      <w:pPr>
        <w:pStyle w:val="af6"/>
        <w:spacing w:line="360" w:lineRule="auto"/>
        <w:ind w:left="1109"/>
        <w:rPr>
          <w:rFonts w:ascii="楷体" w:eastAsia="楷体" w:hAnsi="楷体"/>
          <w:lang w:eastAsia="zh-CN"/>
        </w:rPr>
      </w:pPr>
      <w:r>
        <w:rPr>
          <w:rFonts w:ascii="楷体" w:eastAsia="楷体" w:hAnsi="楷体" w:hint="eastAsia"/>
          <w:lang w:eastAsia="zh-CN"/>
        </w:rPr>
        <w:t>相关场地、</w:t>
      </w:r>
      <w:r>
        <w:rPr>
          <w:rFonts w:ascii="楷体" w:eastAsia="楷体" w:hAnsi="楷体"/>
          <w:lang w:eastAsia="zh-CN"/>
        </w:rPr>
        <w:t>设备目录</w:t>
      </w:r>
    </w:p>
    <w:p w:rsidR="00296AAE" w:rsidRDefault="00296AAE" w:rsidP="00296AAE">
      <w:pPr>
        <w:spacing w:line="360" w:lineRule="auto"/>
        <w:jc w:val="left"/>
        <w:rPr>
          <w:rFonts w:ascii="黑体" w:eastAsia="黑体"/>
          <w:b/>
          <w:sz w:val="24"/>
          <w:szCs w:val="24"/>
        </w:rPr>
      </w:pPr>
    </w:p>
    <w:p w:rsidR="00296AAE" w:rsidRDefault="00296AAE" w:rsidP="00296AAE">
      <w:pPr>
        <w:spacing w:line="360" w:lineRule="auto"/>
        <w:jc w:val="left"/>
        <w:rPr>
          <w:rFonts w:ascii="黑体" w:eastAsia="黑体"/>
          <w:b/>
          <w:sz w:val="24"/>
          <w:szCs w:val="24"/>
        </w:rPr>
      </w:pPr>
      <w:r>
        <w:rPr>
          <w:rFonts w:ascii="黑体" w:eastAsia="黑体"/>
          <w:b/>
          <w:sz w:val="24"/>
          <w:szCs w:val="24"/>
        </w:rPr>
        <w:t>10</w:t>
      </w:r>
      <w:r w:rsidRPr="00A1570C">
        <w:rPr>
          <w:rFonts w:ascii="黑体" w:eastAsia="黑体" w:hint="eastAsia"/>
          <w:b/>
          <w:sz w:val="24"/>
          <w:szCs w:val="24"/>
        </w:rPr>
        <w:t>.</w:t>
      </w:r>
      <w:r>
        <w:rPr>
          <w:rFonts w:ascii="黑体" w:eastAsia="黑体"/>
          <w:b/>
          <w:sz w:val="24"/>
          <w:szCs w:val="24"/>
        </w:rPr>
        <w:t>5</w:t>
      </w:r>
      <w:r w:rsidRPr="00A1570C">
        <w:rPr>
          <w:rFonts w:ascii="黑体" w:eastAsia="黑体" w:hint="eastAsia"/>
          <w:b/>
          <w:sz w:val="24"/>
          <w:szCs w:val="24"/>
        </w:rPr>
        <w:t xml:space="preserve"> [</w:t>
      </w:r>
      <w:r w:rsidR="00E42B15">
        <w:rPr>
          <w:rFonts w:ascii="黑体" w:eastAsia="黑体" w:hint="eastAsia"/>
          <w:b/>
          <w:sz w:val="24"/>
          <w:szCs w:val="24"/>
        </w:rPr>
        <w:t>软</w:t>
      </w:r>
      <w:r w:rsidRPr="00296AAE">
        <w:rPr>
          <w:rFonts w:ascii="黑体" w:eastAsia="黑体" w:hint="eastAsia"/>
          <w:b/>
          <w:sz w:val="24"/>
          <w:szCs w:val="24"/>
        </w:rPr>
        <w:t>件教学条件</w:t>
      </w:r>
      <w:r w:rsidRPr="00A1570C">
        <w:rPr>
          <w:rFonts w:ascii="黑体" w:eastAsia="黑体" w:hint="eastAsia"/>
          <w:b/>
          <w:sz w:val="24"/>
          <w:szCs w:val="24"/>
        </w:rPr>
        <w:t xml:space="preserve">] </w:t>
      </w:r>
    </w:p>
    <w:p w:rsidR="00296AAE" w:rsidRPr="00296AAE" w:rsidRDefault="00296AAE" w:rsidP="00296AAE">
      <w:pPr>
        <w:spacing w:line="360" w:lineRule="auto"/>
        <w:ind w:firstLineChars="200" w:firstLine="482"/>
        <w:jc w:val="left"/>
        <w:rPr>
          <w:rFonts w:ascii="黑体" w:eastAsia="黑体"/>
          <w:b/>
          <w:sz w:val="24"/>
          <w:szCs w:val="24"/>
        </w:rPr>
      </w:pPr>
      <w:r w:rsidRPr="00296AAE">
        <w:rPr>
          <w:rFonts w:ascii="黑体" w:eastAsia="黑体" w:hint="eastAsia"/>
          <w:b/>
          <w:sz w:val="24"/>
          <w:szCs w:val="24"/>
        </w:rPr>
        <w:t>有满足实践教学需要的软件系统（如：医嘱审核系统、处方点评系统、合理用药软件系统、药品管理软件系统）。</w:t>
      </w:r>
    </w:p>
    <w:p w:rsidR="00296AAE" w:rsidRPr="00345492" w:rsidRDefault="00296AAE" w:rsidP="00296AAE">
      <w:pPr>
        <w:spacing w:line="360" w:lineRule="auto"/>
        <w:ind w:firstLineChars="200" w:firstLine="482"/>
        <w:jc w:val="left"/>
        <w:rPr>
          <w:rFonts w:ascii="黑体" w:eastAsia="黑体"/>
          <w:b/>
          <w:sz w:val="24"/>
          <w:szCs w:val="24"/>
        </w:rPr>
      </w:pPr>
      <w:r w:rsidRPr="00296AAE">
        <w:rPr>
          <w:rFonts w:ascii="黑体" w:eastAsia="黑体" w:hint="eastAsia"/>
          <w:b/>
          <w:sz w:val="24"/>
          <w:szCs w:val="24"/>
        </w:rPr>
        <w:t>有满足实践教学需要的计算机信息检索系统与网络平台（如中国知网、万方和维普等中文数据库和medline等外文数据库），信息化资源充足。</w:t>
      </w:r>
    </w:p>
    <w:p w:rsidR="00296AAE" w:rsidRPr="00345492" w:rsidRDefault="00296AAE" w:rsidP="00296AAE">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296AAE" w:rsidRPr="00813C50" w:rsidRDefault="009B74A1" w:rsidP="00296AAE">
      <w:pPr>
        <w:pStyle w:val="af6"/>
        <w:numPr>
          <w:ilvl w:val="0"/>
          <w:numId w:val="32"/>
        </w:numPr>
        <w:spacing w:line="360" w:lineRule="auto"/>
        <w:rPr>
          <w:rFonts w:ascii="楷体" w:eastAsia="楷体" w:hAnsi="楷体"/>
          <w:lang w:eastAsia="zh-CN"/>
        </w:rPr>
      </w:pPr>
      <w:r>
        <w:rPr>
          <w:rFonts w:ascii="楷体" w:eastAsia="楷体" w:hAnsi="楷体" w:hint="eastAsia"/>
          <w:lang w:eastAsia="zh-CN"/>
        </w:rPr>
        <w:t>实践教学</w:t>
      </w:r>
      <w:r>
        <w:rPr>
          <w:rFonts w:ascii="楷体" w:eastAsia="楷体" w:hAnsi="楷体"/>
          <w:lang w:eastAsia="zh-CN"/>
        </w:rPr>
        <w:t>所需</w:t>
      </w:r>
      <w:r>
        <w:rPr>
          <w:rFonts w:ascii="楷体" w:eastAsia="楷体" w:hAnsi="楷体" w:hint="eastAsia"/>
          <w:lang w:eastAsia="zh-CN"/>
        </w:rPr>
        <w:t>软件系统、</w:t>
      </w:r>
      <w:r>
        <w:rPr>
          <w:rFonts w:ascii="楷体" w:eastAsia="楷体" w:hAnsi="楷体"/>
          <w:lang w:eastAsia="zh-CN"/>
        </w:rPr>
        <w:t>计算机信息检索系统</w:t>
      </w:r>
      <w:r>
        <w:rPr>
          <w:rFonts w:ascii="楷体" w:eastAsia="楷体" w:hAnsi="楷体" w:hint="eastAsia"/>
          <w:lang w:eastAsia="zh-CN"/>
        </w:rPr>
        <w:t>与</w:t>
      </w:r>
      <w:r>
        <w:rPr>
          <w:rFonts w:ascii="楷体" w:eastAsia="楷体" w:hAnsi="楷体"/>
          <w:lang w:eastAsia="zh-CN"/>
        </w:rPr>
        <w:t>网络平台的配置情况</w:t>
      </w:r>
      <w:r w:rsidR="00296AAE" w:rsidRPr="00813C50">
        <w:rPr>
          <w:rFonts w:ascii="楷体" w:eastAsia="楷体" w:hAnsi="楷体" w:hint="eastAsia"/>
          <w:lang w:eastAsia="zh-CN"/>
        </w:rPr>
        <w:t>。</w:t>
      </w:r>
    </w:p>
    <w:p w:rsidR="0066716B" w:rsidRPr="00296AAE" w:rsidRDefault="0066716B" w:rsidP="00BD55AB">
      <w:pPr>
        <w:pStyle w:val="af6"/>
        <w:spacing w:line="360" w:lineRule="auto"/>
        <w:ind w:left="1109"/>
        <w:rPr>
          <w:rFonts w:ascii="宋体" w:hAnsi="宋体"/>
          <w:sz w:val="18"/>
          <w:szCs w:val="18"/>
          <w:lang w:eastAsia="zh-CN"/>
        </w:rPr>
      </w:pPr>
    </w:p>
    <w:sectPr w:rsidR="0066716B" w:rsidRPr="00296AAE" w:rsidSect="009A4065">
      <w:footerReference w:type="even" r:id="rId9"/>
      <w:footerReference w:type="default" r:id="rId10"/>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04" w:rsidRDefault="001C4504" w:rsidP="00033321">
      <w:r>
        <w:separator/>
      </w:r>
    </w:p>
  </w:endnote>
  <w:endnote w:type="continuationSeparator" w:id="0">
    <w:p w:rsidR="001C4504" w:rsidRDefault="001C4504" w:rsidP="000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04" w:rsidRDefault="001C4504" w:rsidP="00A570DB">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C4504" w:rsidRDefault="001C45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04" w:rsidRDefault="001C4504" w:rsidP="00A570DB">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A17FA">
      <w:rPr>
        <w:rStyle w:val="af0"/>
        <w:noProof/>
      </w:rPr>
      <w:t>21</w:t>
    </w:r>
    <w:r>
      <w:rPr>
        <w:rStyle w:val="af0"/>
      </w:rPr>
      <w:fldChar w:fldCharType="end"/>
    </w:r>
  </w:p>
  <w:p w:rsidR="001C4504" w:rsidRDefault="001C45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04" w:rsidRDefault="001C4504" w:rsidP="00033321">
      <w:r>
        <w:separator/>
      </w:r>
    </w:p>
  </w:footnote>
  <w:footnote w:type="continuationSeparator" w:id="0">
    <w:p w:rsidR="001C4504" w:rsidRDefault="001C4504" w:rsidP="0003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 w15:restartNumberingAfterBreak="0">
    <w:nsid w:val="05BD605C"/>
    <w:multiLevelType w:val="hybridMultilevel"/>
    <w:tmpl w:val="161EBC9C"/>
    <w:lvl w:ilvl="0" w:tplc="14F0B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15:restartNumberingAfterBreak="0">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15:restartNumberingAfterBreak="0">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15:restartNumberingAfterBreak="0">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15:restartNumberingAfterBreak="0">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8" w15:restartNumberingAfterBreak="0">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15:restartNumberingAfterBreak="0">
    <w:nsid w:val="271F0E6B"/>
    <w:multiLevelType w:val="hybridMultilevel"/>
    <w:tmpl w:val="97D8B28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2" w15:restartNumberingAfterBreak="0">
    <w:nsid w:val="2FE94047"/>
    <w:multiLevelType w:val="hybridMultilevel"/>
    <w:tmpl w:val="6646E7D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3" w15:restartNumberingAfterBreak="0">
    <w:nsid w:val="31860D19"/>
    <w:multiLevelType w:val="hybridMultilevel"/>
    <w:tmpl w:val="49FE0F8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 w15:restartNumberingAfterBreak="0">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15:restartNumberingAfterBreak="0">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15:restartNumberingAfterBreak="0">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7" w15:restartNumberingAfterBreak="0">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15:restartNumberingAfterBreak="0">
    <w:nsid w:val="3C571FAE"/>
    <w:multiLevelType w:val="hybridMultilevel"/>
    <w:tmpl w:val="1E0C04A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7BB9"/>
    <w:multiLevelType w:val="hybridMultilevel"/>
    <w:tmpl w:val="7CE0FA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1" w15:restartNumberingAfterBreak="0">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15:restartNumberingAfterBreak="0">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15:restartNumberingAfterBreak="0">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15:restartNumberingAfterBreak="0">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15:restartNumberingAfterBreak="0">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15:restartNumberingAfterBreak="0">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15:restartNumberingAfterBreak="0">
    <w:nsid w:val="63C53844"/>
    <w:multiLevelType w:val="hybridMultilevel"/>
    <w:tmpl w:val="A9AE07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15:restartNumberingAfterBreak="0">
    <w:nsid w:val="64ED1D3A"/>
    <w:multiLevelType w:val="hybridMultilevel"/>
    <w:tmpl w:val="82B6E692"/>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0" w15:restartNumberingAfterBreak="0">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15:restartNumberingAfterBreak="0">
    <w:nsid w:val="788F4E7E"/>
    <w:multiLevelType w:val="hybridMultilevel"/>
    <w:tmpl w:val="F9F034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2" w15:restartNumberingAfterBreak="0">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5"/>
  </w:num>
  <w:num w:numId="2">
    <w:abstractNumId w:val="24"/>
  </w:num>
  <w:num w:numId="3">
    <w:abstractNumId w:val="10"/>
  </w:num>
  <w:num w:numId="4">
    <w:abstractNumId w:val="19"/>
  </w:num>
  <w:num w:numId="5">
    <w:abstractNumId w:val="13"/>
  </w:num>
  <w:num w:numId="6">
    <w:abstractNumId w:val="29"/>
  </w:num>
  <w:num w:numId="7">
    <w:abstractNumId w:val="9"/>
  </w:num>
  <w:num w:numId="8">
    <w:abstractNumId w:val="11"/>
  </w:num>
  <w:num w:numId="9">
    <w:abstractNumId w:val="21"/>
  </w:num>
  <w:num w:numId="10">
    <w:abstractNumId w:val="14"/>
  </w:num>
  <w:num w:numId="11">
    <w:abstractNumId w:val="15"/>
  </w:num>
  <w:num w:numId="12">
    <w:abstractNumId w:val="30"/>
  </w:num>
  <w:num w:numId="13">
    <w:abstractNumId w:val="12"/>
  </w:num>
  <w:num w:numId="14">
    <w:abstractNumId w:val="23"/>
  </w:num>
  <w:num w:numId="15">
    <w:abstractNumId w:val="22"/>
  </w:num>
  <w:num w:numId="16">
    <w:abstractNumId w:val="28"/>
  </w:num>
  <w:num w:numId="17">
    <w:abstractNumId w:val="20"/>
  </w:num>
  <w:num w:numId="18">
    <w:abstractNumId w:val="7"/>
  </w:num>
  <w:num w:numId="19">
    <w:abstractNumId w:val="16"/>
  </w:num>
  <w:num w:numId="20">
    <w:abstractNumId w:val="17"/>
  </w:num>
  <w:num w:numId="21">
    <w:abstractNumId w:val="3"/>
  </w:num>
  <w:num w:numId="22">
    <w:abstractNumId w:val="2"/>
  </w:num>
  <w:num w:numId="23">
    <w:abstractNumId w:val="25"/>
  </w:num>
  <w:num w:numId="24">
    <w:abstractNumId w:val="4"/>
  </w:num>
  <w:num w:numId="25">
    <w:abstractNumId w:val="18"/>
  </w:num>
  <w:num w:numId="26">
    <w:abstractNumId w:val="0"/>
  </w:num>
  <w:num w:numId="27">
    <w:abstractNumId w:val="27"/>
  </w:num>
  <w:num w:numId="28">
    <w:abstractNumId w:val="32"/>
  </w:num>
  <w:num w:numId="29">
    <w:abstractNumId w:val="8"/>
  </w:num>
  <w:num w:numId="30">
    <w:abstractNumId w:val="6"/>
  </w:num>
  <w:num w:numId="31">
    <w:abstractNumId w:val="31"/>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74"/>
    <w:rsid w:val="00000671"/>
    <w:rsid w:val="000024E8"/>
    <w:rsid w:val="00002925"/>
    <w:rsid w:val="00015726"/>
    <w:rsid w:val="000165D9"/>
    <w:rsid w:val="00022B2B"/>
    <w:rsid w:val="0002519A"/>
    <w:rsid w:val="00030CB5"/>
    <w:rsid w:val="00033321"/>
    <w:rsid w:val="00037B3A"/>
    <w:rsid w:val="0004667E"/>
    <w:rsid w:val="00047A36"/>
    <w:rsid w:val="00052F56"/>
    <w:rsid w:val="00057CD2"/>
    <w:rsid w:val="000611D7"/>
    <w:rsid w:val="0006171A"/>
    <w:rsid w:val="00061FE4"/>
    <w:rsid w:val="00066129"/>
    <w:rsid w:val="0006751C"/>
    <w:rsid w:val="00070C44"/>
    <w:rsid w:val="00071161"/>
    <w:rsid w:val="00073AFE"/>
    <w:rsid w:val="00073E8B"/>
    <w:rsid w:val="00075246"/>
    <w:rsid w:val="00083F4E"/>
    <w:rsid w:val="0008672B"/>
    <w:rsid w:val="00094EDE"/>
    <w:rsid w:val="00096C5C"/>
    <w:rsid w:val="000A0D8D"/>
    <w:rsid w:val="000A213C"/>
    <w:rsid w:val="000A4748"/>
    <w:rsid w:val="000A67B6"/>
    <w:rsid w:val="000B32C3"/>
    <w:rsid w:val="000B3725"/>
    <w:rsid w:val="000B58F4"/>
    <w:rsid w:val="000C1598"/>
    <w:rsid w:val="000C725D"/>
    <w:rsid w:val="000C7F46"/>
    <w:rsid w:val="000D1A61"/>
    <w:rsid w:val="000D4EEC"/>
    <w:rsid w:val="000D4FD4"/>
    <w:rsid w:val="000D5CCF"/>
    <w:rsid w:val="000F0B4B"/>
    <w:rsid w:val="000F3BAC"/>
    <w:rsid w:val="00102739"/>
    <w:rsid w:val="00103D8A"/>
    <w:rsid w:val="001063E0"/>
    <w:rsid w:val="001065E4"/>
    <w:rsid w:val="00113EAB"/>
    <w:rsid w:val="001156BB"/>
    <w:rsid w:val="00116B95"/>
    <w:rsid w:val="00124D35"/>
    <w:rsid w:val="001254DF"/>
    <w:rsid w:val="00135C44"/>
    <w:rsid w:val="00136E52"/>
    <w:rsid w:val="00142CC7"/>
    <w:rsid w:val="00146283"/>
    <w:rsid w:val="0014744A"/>
    <w:rsid w:val="00147555"/>
    <w:rsid w:val="00147A1F"/>
    <w:rsid w:val="00157EF3"/>
    <w:rsid w:val="001747CA"/>
    <w:rsid w:val="00176ECF"/>
    <w:rsid w:val="00182B16"/>
    <w:rsid w:val="00185D3A"/>
    <w:rsid w:val="0018660D"/>
    <w:rsid w:val="001869C7"/>
    <w:rsid w:val="00186E5C"/>
    <w:rsid w:val="001902D2"/>
    <w:rsid w:val="00192EB5"/>
    <w:rsid w:val="00193BF0"/>
    <w:rsid w:val="00193BF4"/>
    <w:rsid w:val="00194408"/>
    <w:rsid w:val="001A5630"/>
    <w:rsid w:val="001A7C36"/>
    <w:rsid w:val="001B17DD"/>
    <w:rsid w:val="001C144E"/>
    <w:rsid w:val="001C2C3C"/>
    <w:rsid w:val="001C4488"/>
    <w:rsid w:val="001C4504"/>
    <w:rsid w:val="001C6332"/>
    <w:rsid w:val="001C7A9F"/>
    <w:rsid w:val="001D0948"/>
    <w:rsid w:val="001D0C62"/>
    <w:rsid w:val="001D1F3C"/>
    <w:rsid w:val="001D2C5A"/>
    <w:rsid w:val="001D304C"/>
    <w:rsid w:val="001D646A"/>
    <w:rsid w:val="001D70A9"/>
    <w:rsid w:val="001D774B"/>
    <w:rsid w:val="001E1C30"/>
    <w:rsid w:val="001E6600"/>
    <w:rsid w:val="001F0DE5"/>
    <w:rsid w:val="001F7491"/>
    <w:rsid w:val="001F796B"/>
    <w:rsid w:val="002006BC"/>
    <w:rsid w:val="00201CEA"/>
    <w:rsid w:val="00213E6E"/>
    <w:rsid w:val="00214F6B"/>
    <w:rsid w:val="002167A2"/>
    <w:rsid w:val="0021700E"/>
    <w:rsid w:val="00217374"/>
    <w:rsid w:val="00217B3E"/>
    <w:rsid w:val="00222862"/>
    <w:rsid w:val="00240B46"/>
    <w:rsid w:val="0024338E"/>
    <w:rsid w:val="002438DA"/>
    <w:rsid w:val="00253FDF"/>
    <w:rsid w:val="00262CE3"/>
    <w:rsid w:val="0026399F"/>
    <w:rsid w:val="00264385"/>
    <w:rsid w:val="002652BF"/>
    <w:rsid w:val="00265D78"/>
    <w:rsid w:val="002677CC"/>
    <w:rsid w:val="00270ACB"/>
    <w:rsid w:val="002820FB"/>
    <w:rsid w:val="0028788E"/>
    <w:rsid w:val="002950A7"/>
    <w:rsid w:val="00296AAE"/>
    <w:rsid w:val="002A2CD7"/>
    <w:rsid w:val="002A4C43"/>
    <w:rsid w:val="002A5101"/>
    <w:rsid w:val="002A6539"/>
    <w:rsid w:val="002B032F"/>
    <w:rsid w:val="002B0A74"/>
    <w:rsid w:val="002B281B"/>
    <w:rsid w:val="002B3B9C"/>
    <w:rsid w:val="002B6A2D"/>
    <w:rsid w:val="002B7DD7"/>
    <w:rsid w:val="002B7E2F"/>
    <w:rsid w:val="002C78FE"/>
    <w:rsid w:val="002D14E2"/>
    <w:rsid w:val="002D1DF6"/>
    <w:rsid w:val="002D70BA"/>
    <w:rsid w:val="002E4482"/>
    <w:rsid w:val="002F2785"/>
    <w:rsid w:val="002F43FA"/>
    <w:rsid w:val="00301981"/>
    <w:rsid w:val="00303EF4"/>
    <w:rsid w:val="00310654"/>
    <w:rsid w:val="0031245B"/>
    <w:rsid w:val="003160C0"/>
    <w:rsid w:val="003221C0"/>
    <w:rsid w:val="00322BA2"/>
    <w:rsid w:val="00326D9E"/>
    <w:rsid w:val="00333BFE"/>
    <w:rsid w:val="00335DD4"/>
    <w:rsid w:val="00343A59"/>
    <w:rsid w:val="00345492"/>
    <w:rsid w:val="003463BA"/>
    <w:rsid w:val="00347F07"/>
    <w:rsid w:val="00350630"/>
    <w:rsid w:val="00350ADC"/>
    <w:rsid w:val="003519E3"/>
    <w:rsid w:val="003572E7"/>
    <w:rsid w:val="003645A9"/>
    <w:rsid w:val="00364CF2"/>
    <w:rsid w:val="00366066"/>
    <w:rsid w:val="00366520"/>
    <w:rsid w:val="00371708"/>
    <w:rsid w:val="00371912"/>
    <w:rsid w:val="0037191B"/>
    <w:rsid w:val="0037230C"/>
    <w:rsid w:val="00372913"/>
    <w:rsid w:val="0038033D"/>
    <w:rsid w:val="00380FF4"/>
    <w:rsid w:val="00382526"/>
    <w:rsid w:val="003842A2"/>
    <w:rsid w:val="00387D88"/>
    <w:rsid w:val="0039197A"/>
    <w:rsid w:val="00395B2D"/>
    <w:rsid w:val="00396C71"/>
    <w:rsid w:val="00397F35"/>
    <w:rsid w:val="003A4EB1"/>
    <w:rsid w:val="003C17DD"/>
    <w:rsid w:val="003C2095"/>
    <w:rsid w:val="003C3EF3"/>
    <w:rsid w:val="003C4975"/>
    <w:rsid w:val="003C4FD2"/>
    <w:rsid w:val="003C51E1"/>
    <w:rsid w:val="003D529A"/>
    <w:rsid w:val="003E1970"/>
    <w:rsid w:val="003E1F78"/>
    <w:rsid w:val="003E4A17"/>
    <w:rsid w:val="003F723B"/>
    <w:rsid w:val="003F785D"/>
    <w:rsid w:val="004006AC"/>
    <w:rsid w:val="00406BD7"/>
    <w:rsid w:val="00411443"/>
    <w:rsid w:val="00413E66"/>
    <w:rsid w:val="0041624E"/>
    <w:rsid w:val="004169ED"/>
    <w:rsid w:val="00417688"/>
    <w:rsid w:val="00425451"/>
    <w:rsid w:val="00430922"/>
    <w:rsid w:val="00430DE5"/>
    <w:rsid w:val="004348EE"/>
    <w:rsid w:val="00435FE8"/>
    <w:rsid w:val="004403D4"/>
    <w:rsid w:val="004407FB"/>
    <w:rsid w:val="0045613B"/>
    <w:rsid w:val="0046295B"/>
    <w:rsid w:val="00463924"/>
    <w:rsid w:val="004645E0"/>
    <w:rsid w:val="00464944"/>
    <w:rsid w:val="00465538"/>
    <w:rsid w:val="00466E56"/>
    <w:rsid w:val="004724CD"/>
    <w:rsid w:val="004746EA"/>
    <w:rsid w:val="00476501"/>
    <w:rsid w:val="0048124C"/>
    <w:rsid w:val="0048199D"/>
    <w:rsid w:val="00486F09"/>
    <w:rsid w:val="004912CC"/>
    <w:rsid w:val="004A23C1"/>
    <w:rsid w:val="004A2452"/>
    <w:rsid w:val="004B2DD1"/>
    <w:rsid w:val="004B38E3"/>
    <w:rsid w:val="004B486A"/>
    <w:rsid w:val="004B49F1"/>
    <w:rsid w:val="004B7C9F"/>
    <w:rsid w:val="004C1667"/>
    <w:rsid w:val="004C526D"/>
    <w:rsid w:val="004C649D"/>
    <w:rsid w:val="004C7FC2"/>
    <w:rsid w:val="004D14A1"/>
    <w:rsid w:val="004D66C6"/>
    <w:rsid w:val="004D6B47"/>
    <w:rsid w:val="004E05C0"/>
    <w:rsid w:val="004E0D1C"/>
    <w:rsid w:val="004F49F0"/>
    <w:rsid w:val="00501A2F"/>
    <w:rsid w:val="00505C7D"/>
    <w:rsid w:val="00506552"/>
    <w:rsid w:val="00513D04"/>
    <w:rsid w:val="00523004"/>
    <w:rsid w:val="00526A0E"/>
    <w:rsid w:val="00532934"/>
    <w:rsid w:val="00535495"/>
    <w:rsid w:val="0055368C"/>
    <w:rsid w:val="00571C52"/>
    <w:rsid w:val="00573690"/>
    <w:rsid w:val="00581EE3"/>
    <w:rsid w:val="00585CA4"/>
    <w:rsid w:val="00586965"/>
    <w:rsid w:val="005901F7"/>
    <w:rsid w:val="00590256"/>
    <w:rsid w:val="005945E9"/>
    <w:rsid w:val="00596028"/>
    <w:rsid w:val="00596997"/>
    <w:rsid w:val="005977AC"/>
    <w:rsid w:val="00597AC2"/>
    <w:rsid w:val="005A0C3C"/>
    <w:rsid w:val="005A0CB8"/>
    <w:rsid w:val="005A17FA"/>
    <w:rsid w:val="005A7674"/>
    <w:rsid w:val="005B1091"/>
    <w:rsid w:val="005B1568"/>
    <w:rsid w:val="005B653D"/>
    <w:rsid w:val="005D07CC"/>
    <w:rsid w:val="005D4013"/>
    <w:rsid w:val="005D5A09"/>
    <w:rsid w:val="005D6D0A"/>
    <w:rsid w:val="005D706A"/>
    <w:rsid w:val="005E0767"/>
    <w:rsid w:val="005E5755"/>
    <w:rsid w:val="005F1FFC"/>
    <w:rsid w:val="005F40D5"/>
    <w:rsid w:val="005F659B"/>
    <w:rsid w:val="006019C4"/>
    <w:rsid w:val="00610160"/>
    <w:rsid w:val="00611252"/>
    <w:rsid w:val="00613392"/>
    <w:rsid w:val="00615C85"/>
    <w:rsid w:val="006249B9"/>
    <w:rsid w:val="00627DDF"/>
    <w:rsid w:val="00637DD0"/>
    <w:rsid w:val="006420D4"/>
    <w:rsid w:val="0064253E"/>
    <w:rsid w:val="00643B48"/>
    <w:rsid w:val="006473D9"/>
    <w:rsid w:val="0065015A"/>
    <w:rsid w:val="0065428D"/>
    <w:rsid w:val="00654799"/>
    <w:rsid w:val="00662320"/>
    <w:rsid w:val="00666442"/>
    <w:rsid w:val="0066716B"/>
    <w:rsid w:val="00671E44"/>
    <w:rsid w:val="00673856"/>
    <w:rsid w:val="006738AE"/>
    <w:rsid w:val="006741A9"/>
    <w:rsid w:val="00676DBF"/>
    <w:rsid w:val="00677282"/>
    <w:rsid w:val="0068266C"/>
    <w:rsid w:val="00682799"/>
    <w:rsid w:val="0068397B"/>
    <w:rsid w:val="00684E18"/>
    <w:rsid w:val="0068769D"/>
    <w:rsid w:val="00692D4B"/>
    <w:rsid w:val="0069535C"/>
    <w:rsid w:val="0069632A"/>
    <w:rsid w:val="006A1740"/>
    <w:rsid w:val="006A2A24"/>
    <w:rsid w:val="006A671A"/>
    <w:rsid w:val="006B3466"/>
    <w:rsid w:val="006B3569"/>
    <w:rsid w:val="006B562B"/>
    <w:rsid w:val="006B7C91"/>
    <w:rsid w:val="006C13B7"/>
    <w:rsid w:val="006C2B26"/>
    <w:rsid w:val="006C5CD1"/>
    <w:rsid w:val="006D1227"/>
    <w:rsid w:val="006E7960"/>
    <w:rsid w:val="006F0C11"/>
    <w:rsid w:val="006F342F"/>
    <w:rsid w:val="006F4F99"/>
    <w:rsid w:val="007000C2"/>
    <w:rsid w:val="00704220"/>
    <w:rsid w:val="00710A05"/>
    <w:rsid w:val="00712D61"/>
    <w:rsid w:val="007135E5"/>
    <w:rsid w:val="00715D9D"/>
    <w:rsid w:val="0072015D"/>
    <w:rsid w:val="00723E04"/>
    <w:rsid w:val="00731837"/>
    <w:rsid w:val="007352E1"/>
    <w:rsid w:val="00743970"/>
    <w:rsid w:val="007452D7"/>
    <w:rsid w:val="00752B76"/>
    <w:rsid w:val="00753CFF"/>
    <w:rsid w:val="00754375"/>
    <w:rsid w:val="0075528F"/>
    <w:rsid w:val="00756299"/>
    <w:rsid w:val="00756B5D"/>
    <w:rsid w:val="00756D27"/>
    <w:rsid w:val="00757CE4"/>
    <w:rsid w:val="007646AD"/>
    <w:rsid w:val="00774CE7"/>
    <w:rsid w:val="0078156D"/>
    <w:rsid w:val="00784BE8"/>
    <w:rsid w:val="00786BDB"/>
    <w:rsid w:val="00790DAE"/>
    <w:rsid w:val="00794B02"/>
    <w:rsid w:val="00795483"/>
    <w:rsid w:val="007A4AD4"/>
    <w:rsid w:val="007A6419"/>
    <w:rsid w:val="007B04A5"/>
    <w:rsid w:val="007B23FA"/>
    <w:rsid w:val="007C26BE"/>
    <w:rsid w:val="007C5FAA"/>
    <w:rsid w:val="007C7D1C"/>
    <w:rsid w:val="007D51E0"/>
    <w:rsid w:val="007D6055"/>
    <w:rsid w:val="007E41B9"/>
    <w:rsid w:val="007E47F6"/>
    <w:rsid w:val="007E4943"/>
    <w:rsid w:val="007F031F"/>
    <w:rsid w:val="00805A4C"/>
    <w:rsid w:val="00806D08"/>
    <w:rsid w:val="008110AD"/>
    <w:rsid w:val="00811546"/>
    <w:rsid w:val="0081273E"/>
    <w:rsid w:val="00812C59"/>
    <w:rsid w:val="00813C50"/>
    <w:rsid w:val="008179C1"/>
    <w:rsid w:val="008250C5"/>
    <w:rsid w:val="00825A8D"/>
    <w:rsid w:val="008266D1"/>
    <w:rsid w:val="008267A8"/>
    <w:rsid w:val="008300F8"/>
    <w:rsid w:val="0083397E"/>
    <w:rsid w:val="00833C23"/>
    <w:rsid w:val="00833E82"/>
    <w:rsid w:val="00835705"/>
    <w:rsid w:val="0083660B"/>
    <w:rsid w:val="0083678E"/>
    <w:rsid w:val="00837884"/>
    <w:rsid w:val="00837A73"/>
    <w:rsid w:val="00843B9D"/>
    <w:rsid w:val="008443C2"/>
    <w:rsid w:val="00845862"/>
    <w:rsid w:val="008629CB"/>
    <w:rsid w:val="00866125"/>
    <w:rsid w:val="00867EFD"/>
    <w:rsid w:val="00872A86"/>
    <w:rsid w:val="0087605C"/>
    <w:rsid w:val="00881E62"/>
    <w:rsid w:val="008867A3"/>
    <w:rsid w:val="00891B94"/>
    <w:rsid w:val="008939E4"/>
    <w:rsid w:val="008A3387"/>
    <w:rsid w:val="008A4B68"/>
    <w:rsid w:val="008A4D2F"/>
    <w:rsid w:val="008B3E4F"/>
    <w:rsid w:val="008D0F13"/>
    <w:rsid w:val="008D23C6"/>
    <w:rsid w:val="008D4CF7"/>
    <w:rsid w:val="008D7EF7"/>
    <w:rsid w:val="008E1693"/>
    <w:rsid w:val="008E2003"/>
    <w:rsid w:val="008E639E"/>
    <w:rsid w:val="008F0A83"/>
    <w:rsid w:val="008F4E50"/>
    <w:rsid w:val="008F5A22"/>
    <w:rsid w:val="00900EBB"/>
    <w:rsid w:val="00903110"/>
    <w:rsid w:val="00905428"/>
    <w:rsid w:val="0090734D"/>
    <w:rsid w:val="00913A13"/>
    <w:rsid w:val="009158A6"/>
    <w:rsid w:val="00922812"/>
    <w:rsid w:val="00922841"/>
    <w:rsid w:val="009238F1"/>
    <w:rsid w:val="00930623"/>
    <w:rsid w:val="00933776"/>
    <w:rsid w:val="009343F1"/>
    <w:rsid w:val="00935972"/>
    <w:rsid w:val="0093780F"/>
    <w:rsid w:val="009506CE"/>
    <w:rsid w:val="00950BA0"/>
    <w:rsid w:val="00951DD7"/>
    <w:rsid w:val="00962A48"/>
    <w:rsid w:val="009635BB"/>
    <w:rsid w:val="00970321"/>
    <w:rsid w:val="0097077B"/>
    <w:rsid w:val="00974FF0"/>
    <w:rsid w:val="00976F81"/>
    <w:rsid w:val="0098709D"/>
    <w:rsid w:val="0099768C"/>
    <w:rsid w:val="009A4065"/>
    <w:rsid w:val="009A5E2C"/>
    <w:rsid w:val="009A6017"/>
    <w:rsid w:val="009B74A1"/>
    <w:rsid w:val="009C1632"/>
    <w:rsid w:val="009C1E5D"/>
    <w:rsid w:val="009C71BE"/>
    <w:rsid w:val="009C75F4"/>
    <w:rsid w:val="009D55F4"/>
    <w:rsid w:val="009D5DBF"/>
    <w:rsid w:val="009D7634"/>
    <w:rsid w:val="009E1330"/>
    <w:rsid w:val="009E21CC"/>
    <w:rsid w:val="009E58ED"/>
    <w:rsid w:val="009E7677"/>
    <w:rsid w:val="009F4FD1"/>
    <w:rsid w:val="00A03522"/>
    <w:rsid w:val="00A074F6"/>
    <w:rsid w:val="00A10A5E"/>
    <w:rsid w:val="00A10C48"/>
    <w:rsid w:val="00A117E3"/>
    <w:rsid w:val="00A11AA0"/>
    <w:rsid w:val="00A11D27"/>
    <w:rsid w:val="00A133B7"/>
    <w:rsid w:val="00A1570C"/>
    <w:rsid w:val="00A15F65"/>
    <w:rsid w:val="00A208C3"/>
    <w:rsid w:val="00A21D00"/>
    <w:rsid w:val="00A24D19"/>
    <w:rsid w:val="00A252D9"/>
    <w:rsid w:val="00A2570F"/>
    <w:rsid w:val="00A3538F"/>
    <w:rsid w:val="00A40253"/>
    <w:rsid w:val="00A42D4B"/>
    <w:rsid w:val="00A47EE6"/>
    <w:rsid w:val="00A570DB"/>
    <w:rsid w:val="00A65A4B"/>
    <w:rsid w:val="00A71EE0"/>
    <w:rsid w:val="00A72BC0"/>
    <w:rsid w:val="00A81D7A"/>
    <w:rsid w:val="00A83B28"/>
    <w:rsid w:val="00A84C88"/>
    <w:rsid w:val="00A87019"/>
    <w:rsid w:val="00A875E5"/>
    <w:rsid w:val="00A909C7"/>
    <w:rsid w:val="00A90DEC"/>
    <w:rsid w:val="00A9203C"/>
    <w:rsid w:val="00A92CC7"/>
    <w:rsid w:val="00A961FB"/>
    <w:rsid w:val="00AA000F"/>
    <w:rsid w:val="00AB576F"/>
    <w:rsid w:val="00AC4CA0"/>
    <w:rsid w:val="00AC5644"/>
    <w:rsid w:val="00AC5B72"/>
    <w:rsid w:val="00AC68FB"/>
    <w:rsid w:val="00AD790A"/>
    <w:rsid w:val="00AE06B3"/>
    <w:rsid w:val="00AE3028"/>
    <w:rsid w:val="00AE337D"/>
    <w:rsid w:val="00AF0658"/>
    <w:rsid w:val="00AF0B5B"/>
    <w:rsid w:val="00AF5689"/>
    <w:rsid w:val="00AF58F7"/>
    <w:rsid w:val="00B05378"/>
    <w:rsid w:val="00B13A5B"/>
    <w:rsid w:val="00B140F7"/>
    <w:rsid w:val="00B1621E"/>
    <w:rsid w:val="00B20F07"/>
    <w:rsid w:val="00B25A4F"/>
    <w:rsid w:val="00B413DC"/>
    <w:rsid w:val="00B4309E"/>
    <w:rsid w:val="00B51182"/>
    <w:rsid w:val="00B53B78"/>
    <w:rsid w:val="00B562BA"/>
    <w:rsid w:val="00B57EA2"/>
    <w:rsid w:val="00B60666"/>
    <w:rsid w:val="00B636A3"/>
    <w:rsid w:val="00B66F48"/>
    <w:rsid w:val="00B67223"/>
    <w:rsid w:val="00B67B4B"/>
    <w:rsid w:val="00B715BD"/>
    <w:rsid w:val="00B8682B"/>
    <w:rsid w:val="00B87AD7"/>
    <w:rsid w:val="00B90019"/>
    <w:rsid w:val="00B91211"/>
    <w:rsid w:val="00B933B8"/>
    <w:rsid w:val="00B97D39"/>
    <w:rsid w:val="00BB3772"/>
    <w:rsid w:val="00BB37B2"/>
    <w:rsid w:val="00BB6026"/>
    <w:rsid w:val="00BB71BB"/>
    <w:rsid w:val="00BC35C6"/>
    <w:rsid w:val="00BC4CB0"/>
    <w:rsid w:val="00BC7C8D"/>
    <w:rsid w:val="00BD2324"/>
    <w:rsid w:val="00BD3F1E"/>
    <w:rsid w:val="00BD4C12"/>
    <w:rsid w:val="00BD4C23"/>
    <w:rsid w:val="00BD55AB"/>
    <w:rsid w:val="00BD55B0"/>
    <w:rsid w:val="00BD6F78"/>
    <w:rsid w:val="00BE31C7"/>
    <w:rsid w:val="00BE5134"/>
    <w:rsid w:val="00BE6B56"/>
    <w:rsid w:val="00C01D79"/>
    <w:rsid w:val="00C0545A"/>
    <w:rsid w:val="00C05F4D"/>
    <w:rsid w:val="00C07073"/>
    <w:rsid w:val="00C15D5A"/>
    <w:rsid w:val="00C1644E"/>
    <w:rsid w:val="00C17ECE"/>
    <w:rsid w:val="00C20F32"/>
    <w:rsid w:val="00C22A2B"/>
    <w:rsid w:val="00C232DB"/>
    <w:rsid w:val="00C23EDD"/>
    <w:rsid w:val="00C27F81"/>
    <w:rsid w:val="00C33D7A"/>
    <w:rsid w:val="00C43298"/>
    <w:rsid w:val="00C45908"/>
    <w:rsid w:val="00C50FB2"/>
    <w:rsid w:val="00C51B18"/>
    <w:rsid w:val="00C5579A"/>
    <w:rsid w:val="00C609D9"/>
    <w:rsid w:val="00C64289"/>
    <w:rsid w:val="00C648B0"/>
    <w:rsid w:val="00C70704"/>
    <w:rsid w:val="00C718C5"/>
    <w:rsid w:val="00C87AC9"/>
    <w:rsid w:val="00C91532"/>
    <w:rsid w:val="00C91E1A"/>
    <w:rsid w:val="00C93580"/>
    <w:rsid w:val="00C9417B"/>
    <w:rsid w:val="00CB0113"/>
    <w:rsid w:val="00CB22C5"/>
    <w:rsid w:val="00CB3C91"/>
    <w:rsid w:val="00CB48F5"/>
    <w:rsid w:val="00CC3AF8"/>
    <w:rsid w:val="00CD38AF"/>
    <w:rsid w:val="00CD583D"/>
    <w:rsid w:val="00CD7975"/>
    <w:rsid w:val="00CE3556"/>
    <w:rsid w:val="00CF2AD2"/>
    <w:rsid w:val="00CF7D20"/>
    <w:rsid w:val="00D042D0"/>
    <w:rsid w:val="00D07B79"/>
    <w:rsid w:val="00D205F2"/>
    <w:rsid w:val="00D206CA"/>
    <w:rsid w:val="00D208FB"/>
    <w:rsid w:val="00D23EB2"/>
    <w:rsid w:val="00D243B1"/>
    <w:rsid w:val="00D26B45"/>
    <w:rsid w:val="00D401C6"/>
    <w:rsid w:val="00D50FE6"/>
    <w:rsid w:val="00D51578"/>
    <w:rsid w:val="00D6242A"/>
    <w:rsid w:val="00D63795"/>
    <w:rsid w:val="00D666E0"/>
    <w:rsid w:val="00D746BF"/>
    <w:rsid w:val="00D7597C"/>
    <w:rsid w:val="00D76FB5"/>
    <w:rsid w:val="00D82984"/>
    <w:rsid w:val="00D833BA"/>
    <w:rsid w:val="00D84865"/>
    <w:rsid w:val="00D87503"/>
    <w:rsid w:val="00D91908"/>
    <w:rsid w:val="00D92C54"/>
    <w:rsid w:val="00D93D3C"/>
    <w:rsid w:val="00D95FAA"/>
    <w:rsid w:val="00D9647D"/>
    <w:rsid w:val="00D96765"/>
    <w:rsid w:val="00DA6532"/>
    <w:rsid w:val="00DA77D6"/>
    <w:rsid w:val="00DB33BD"/>
    <w:rsid w:val="00DC6B1C"/>
    <w:rsid w:val="00DE261B"/>
    <w:rsid w:val="00DE3A97"/>
    <w:rsid w:val="00DE79F0"/>
    <w:rsid w:val="00DF090B"/>
    <w:rsid w:val="00DF44D8"/>
    <w:rsid w:val="00DF700D"/>
    <w:rsid w:val="00E02A44"/>
    <w:rsid w:val="00E05CC8"/>
    <w:rsid w:val="00E0634A"/>
    <w:rsid w:val="00E120C5"/>
    <w:rsid w:val="00E13519"/>
    <w:rsid w:val="00E1522A"/>
    <w:rsid w:val="00E2250C"/>
    <w:rsid w:val="00E25DBE"/>
    <w:rsid w:val="00E26616"/>
    <w:rsid w:val="00E33E42"/>
    <w:rsid w:val="00E345A1"/>
    <w:rsid w:val="00E368AA"/>
    <w:rsid w:val="00E4020B"/>
    <w:rsid w:val="00E42B15"/>
    <w:rsid w:val="00E454BF"/>
    <w:rsid w:val="00E53A4F"/>
    <w:rsid w:val="00E5597D"/>
    <w:rsid w:val="00E57746"/>
    <w:rsid w:val="00E62BCD"/>
    <w:rsid w:val="00E6735F"/>
    <w:rsid w:val="00E748CB"/>
    <w:rsid w:val="00E819C6"/>
    <w:rsid w:val="00E84BDF"/>
    <w:rsid w:val="00E93B92"/>
    <w:rsid w:val="00E949E4"/>
    <w:rsid w:val="00E97112"/>
    <w:rsid w:val="00EA0FE8"/>
    <w:rsid w:val="00EA7F65"/>
    <w:rsid w:val="00EC13C9"/>
    <w:rsid w:val="00ED1DBB"/>
    <w:rsid w:val="00ED3DF0"/>
    <w:rsid w:val="00ED6C0D"/>
    <w:rsid w:val="00EE1FAD"/>
    <w:rsid w:val="00EE3DCF"/>
    <w:rsid w:val="00EF1B58"/>
    <w:rsid w:val="00EF7A97"/>
    <w:rsid w:val="00F00061"/>
    <w:rsid w:val="00F00231"/>
    <w:rsid w:val="00F03F67"/>
    <w:rsid w:val="00F0587B"/>
    <w:rsid w:val="00F221E1"/>
    <w:rsid w:val="00F2269F"/>
    <w:rsid w:val="00F23B85"/>
    <w:rsid w:val="00F26A95"/>
    <w:rsid w:val="00F30DDD"/>
    <w:rsid w:val="00F368F6"/>
    <w:rsid w:val="00F37C36"/>
    <w:rsid w:val="00F41803"/>
    <w:rsid w:val="00F435FC"/>
    <w:rsid w:val="00F44BBC"/>
    <w:rsid w:val="00F5459F"/>
    <w:rsid w:val="00F56926"/>
    <w:rsid w:val="00F659BB"/>
    <w:rsid w:val="00F70250"/>
    <w:rsid w:val="00F70B57"/>
    <w:rsid w:val="00F738ED"/>
    <w:rsid w:val="00F767EE"/>
    <w:rsid w:val="00F80E02"/>
    <w:rsid w:val="00F817D1"/>
    <w:rsid w:val="00F84617"/>
    <w:rsid w:val="00FA266E"/>
    <w:rsid w:val="00FA3BB0"/>
    <w:rsid w:val="00FA7A70"/>
    <w:rsid w:val="00FB0ECA"/>
    <w:rsid w:val="00FB2C42"/>
    <w:rsid w:val="00FB38E7"/>
    <w:rsid w:val="00FB64D4"/>
    <w:rsid w:val="00FB690B"/>
    <w:rsid w:val="00FB6E87"/>
    <w:rsid w:val="00FD02C3"/>
    <w:rsid w:val="00FD4A62"/>
    <w:rsid w:val="00FE0221"/>
    <w:rsid w:val="00FE0587"/>
    <w:rsid w:val="00FE73B3"/>
    <w:rsid w:val="00FF033B"/>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CE82C29-162B-4158-9F92-163DDBBD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 w:type="paragraph" w:styleId="af6">
    <w:name w:val="List Paragraph"/>
    <w:basedOn w:val="a"/>
    <w:uiPriority w:val="99"/>
    <w:qFormat/>
    <w:rsid w:val="005D5A09"/>
    <w:pPr>
      <w:widowControl/>
      <w:ind w:left="720"/>
      <w:contextualSpacing/>
      <w:jc w:val="left"/>
    </w:pPr>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3EE1A-C7B6-499A-AD69-CA7B7F5F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24</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cpu</cp:lastModifiedBy>
  <cp:revision>186</cp:revision>
  <dcterms:created xsi:type="dcterms:W3CDTF">2017-12-01T06:49:00Z</dcterms:created>
  <dcterms:modified xsi:type="dcterms:W3CDTF">2019-09-20T07:19:00Z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