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B0" w:rsidRPr="008D0EDA" w:rsidRDefault="007C17B0" w:rsidP="007C17B0">
      <w:pPr>
        <w:wordWrap w:val="0"/>
        <w:topLinePunct/>
        <w:adjustRightInd w:val="0"/>
        <w:snapToGrid w:val="0"/>
        <w:spacing w:line="500" w:lineRule="exact"/>
        <w:rPr>
          <w:rFonts w:ascii="华文仿宋" w:eastAsia="华文仿宋" w:hAnsi="华文仿宋" w:hint="eastAsia"/>
          <w:sz w:val="32"/>
          <w:szCs w:val="32"/>
        </w:rPr>
      </w:pPr>
      <w:r w:rsidRPr="008D0EDA">
        <w:rPr>
          <w:rFonts w:ascii="华文仿宋" w:eastAsia="华文仿宋" w:hAnsi="华文仿宋" w:hint="eastAsia"/>
          <w:sz w:val="32"/>
          <w:szCs w:val="32"/>
        </w:rPr>
        <w:t>附件5：</w:t>
      </w:r>
    </w:p>
    <w:p w:rsidR="007C17B0" w:rsidRPr="008D0EDA" w:rsidRDefault="007C17B0" w:rsidP="007C17B0">
      <w:pPr>
        <w:wordWrap w:val="0"/>
        <w:topLinePunct/>
        <w:adjustRightInd w:val="0"/>
        <w:snapToGrid w:val="0"/>
        <w:spacing w:line="500" w:lineRule="exact"/>
        <w:ind w:firstLineChars="200" w:firstLine="881"/>
        <w:jc w:val="center"/>
        <w:rPr>
          <w:rFonts w:ascii="华文仿宋" w:eastAsia="华文仿宋" w:hAnsi="华文仿宋" w:hint="eastAsia"/>
          <w:b/>
          <w:sz w:val="44"/>
          <w:szCs w:val="44"/>
        </w:rPr>
      </w:pPr>
    </w:p>
    <w:p w:rsidR="007C17B0" w:rsidRPr="008D0EDA" w:rsidRDefault="007C17B0" w:rsidP="007C17B0">
      <w:pPr>
        <w:wordWrap w:val="0"/>
        <w:topLinePunct/>
        <w:adjustRightInd w:val="0"/>
        <w:snapToGrid w:val="0"/>
        <w:spacing w:line="500" w:lineRule="exact"/>
        <w:ind w:firstLineChars="200" w:firstLine="881"/>
        <w:jc w:val="center"/>
        <w:rPr>
          <w:rFonts w:ascii="华文仿宋" w:eastAsia="华文仿宋" w:hAnsi="华文仿宋" w:hint="eastAsia"/>
          <w:b/>
          <w:sz w:val="44"/>
          <w:szCs w:val="44"/>
        </w:rPr>
      </w:pPr>
    </w:p>
    <w:p w:rsidR="007C17B0" w:rsidRPr="008D0EDA" w:rsidRDefault="007C17B0" w:rsidP="007C17B0">
      <w:pPr>
        <w:wordWrap w:val="0"/>
        <w:topLinePunct/>
        <w:adjustRightInd w:val="0"/>
        <w:snapToGrid w:val="0"/>
        <w:spacing w:line="500" w:lineRule="exact"/>
        <w:ind w:firstLineChars="200" w:firstLine="881"/>
        <w:jc w:val="center"/>
        <w:rPr>
          <w:rFonts w:ascii="华文仿宋" w:eastAsia="华文仿宋" w:hAnsi="华文仿宋" w:hint="eastAsia"/>
          <w:b/>
          <w:sz w:val="44"/>
          <w:szCs w:val="44"/>
        </w:rPr>
      </w:pPr>
      <w:r w:rsidRPr="008D0EDA">
        <w:rPr>
          <w:rFonts w:ascii="华文仿宋" w:eastAsia="华文仿宋" w:hAnsi="华文仿宋" w:hint="eastAsia"/>
          <w:b/>
          <w:sz w:val="44"/>
          <w:szCs w:val="44"/>
        </w:rPr>
        <w:t>青海省普通高等学校本科专业评估</w:t>
      </w:r>
    </w:p>
    <w:p w:rsidR="007C17B0" w:rsidRPr="008D0EDA" w:rsidRDefault="007C17B0" w:rsidP="007C17B0">
      <w:pPr>
        <w:wordWrap w:val="0"/>
        <w:topLinePunct/>
        <w:adjustRightInd w:val="0"/>
        <w:snapToGrid w:val="0"/>
        <w:spacing w:line="500" w:lineRule="exact"/>
        <w:ind w:firstLineChars="200" w:firstLine="1040"/>
        <w:jc w:val="center"/>
        <w:rPr>
          <w:rFonts w:ascii="华文仿宋" w:eastAsia="华文仿宋" w:hAnsi="华文仿宋" w:hint="eastAsia"/>
          <w:kern w:val="0"/>
          <w:sz w:val="52"/>
          <w:szCs w:val="52"/>
        </w:rPr>
      </w:pPr>
    </w:p>
    <w:p w:rsidR="007C17B0" w:rsidRPr="008D0EDA" w:rsidRDefault="007C17B0" w:rsidP="007C17B0">
      <w:pPr>
        <w:wordWrap w:val="0"/>
        <w:topLinePunct/>
        <w:adjustRightInd w:val="0"/>
        <w:snapToGrid w:val="0"/>
        <w:spacing w:line="500" w:lineRule="exact"/>
        <w:ind w:firstLineChars="200" w:firstLine="1040"/>
        <w:jc w:val="center"/>
        <w:rPr>
          <w:rFonts w:ascii="华文仿宋" w:eastAsia="华文仿宋" w:hAnsi="华文仿宋" w:hint="eastAsia"/>
          <w:b/>
          <w:sz w:val="52"/>
          <w:szCs w:val="52"/>
        </w:rPr>
      </w:pPr>
      <w:r w:rsidRPr="008D0EDA">
        <w:rPr>
          <w:rFonts w:ascii="华文仿宋" w:eastAsia="华文仿宋" w:hAnsi="华文仿宋" w:hint="eastAsia"/>
          <w:kern w:val="0"/>
          <w:sz w:val="52"/>
          <w:szCs w:val="52"/>
        </w:rPr>
        <w:t>自评支撑材料一览表</w:t>
      </w: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200" w:firstLine="1021"/>
        <w:jc w:val="center"/>
        <w:rPr>
          <w:rFonts w:ascii="华文仿宋" w:eastAsia="华文仿宋" w:hAnsi="华文仿宋" w:hint="eastAsia"/>
          <w:b/>
          <w:bCs/>
          <w:kern w:val="0"/>
          <w:sz w:val="51"/>
        </w:rPr>
      </w:pPr>
    </w:p>
    <w:p w:rsidR="007C17B0" w:rsidRPr="008D0EDA" w:rsidRDefault="007C17B0" w:rsidP="007C17B0">
      <w:pPr>
        <w:wordWrap w:val="0"/>
        <w:topLinePunct/>
        <w:adjustRightInd w:val="0"/>
        <w:snapToGrid w:val="0"/>
        <w:spacing w:line="500" w:lineRule="exact"/>
        <w:ind w:firstLineChars="500" w:firstLine="1050"/>
        <w:rPr>
          <w:rFonts w:ascii="华文仿宋" w:eastAsia="华文仿宋" w:hAnsi="华文仿宋" w:hint="eastAsia"/>
          <w:kern w:val="0"/>
          <w:sz w:val="36"/>
          <w:szCs w:val="36"/>
        </w:rPr>
      </w:pPr>
      <w:r w:rsidRPr="008D0EDA">
        <w:rPr>
          <w:rFonts w:ascii="华文仿宋" w:eastAsia="华文仿宋" w:hAnsi="华文仿宋" w:hint="eastAsia"/>
        </w:rPr>
        <w:pict>
          <v:line id="_x0000_s1026" style="position:absolute;left:0;text-align:left;z-index:251660288" from="171pt,25pt" to="324pt,26.2pt"/>
        </w:pict>
      </w:r>
      <w:r w:rsidRPr="008D0EDA">
        <w:rPr>
          <w:rFonts w:ascii="华文仿宋" w:eastAsia="华文仿宋" w:hAnsi="华文仿宋" w:hint="eastAsia"/>
          <w:kern w:val="0"/>
          <w:sz w:val="36"/>
          <w:szCs w:val="36"/>
        </w:rPr>
        <w:t xml:space="preserve">学校名称： </w:t>
      </w:r>
    </w:p>
    <w:p w:rsidR="007C17B0" w:rsidRPr="008D0EDA" w:rsidRDefault="007C17B0" w:rsidP="007C17B0">
      <w:pPr>
        <w:wordWrap w:val="0"/>
        <w:topLinePunct/>
        <w:adjustRightInd w:val="0"/>
        <w:snapToGrid w:val="0"/>
        <w:spacing w:line="500" w:lineRule="exact"/>
        <w:ind w:firstLineChars="500" w:firstLine="1050"/>
        <w:rPr>
          <w:rFonts w:ascii="华文仿宋" w:eastAsia="华文仿宋" w:hAnsi="华文仿宋" w:hint="eastAsia"/>
          <w:kern w:val="0"/>
          <w:sz w:val="36"/>
          <w:szCs w:val="36"/>
        </w:rPr>
      </w:pPr>
      <w:r w:rsidRPr="008D0EDA">
        <w:rPr>
          <w:rFonts w:ascii="华文仿宋" w:eastAsia="华文仿宋" w:hAnsi="华文仿宋" w:hint="eastAsia"/>
        </w:rPr>
        <w:pict>
          <v:line id="_x0000_s1028" style="position:absolute;left:0;text-align:left;z-index:251662336" from="171pt,25pt" to="324pt,26.2pt"/>
        </w:pict>
      </w:r>
      <w:r w:rsidRPr="008D0EDA">
        <w:rPr>
          <w:rFonts w:ascii="华文仿宋" w:eastAsia="华文仿宋" w:hAnsi="华文仿宋" w:hint="eastAsia"/>
          <w:kern w:val="0"/>
          <w:sz w:val="36"/>
          <w:szCs w:val="36"/>
        </w:rPr>
        <w:t>院（系）名称：</w:t>
      </w:r>
    </w:p>
    <w:p w:rsidR="007C17B0" w:rsidRPr="008D0EDA" w:rsidRDefault="007C17B0" w:rsidP="007C17B0">
      <w:pPr>
        <w:wordWrap w:val="0"/>
        <w:topLinePunct/>
        <w:adjustRightInd w:val="0"/>
        <w:snapToGrid w:val="0"/>
        <w:spacing w:line="500" w:lineRule="exact"/>
        <w:ind w:firstLineChars="500" w:firstLine="1050"/>
        <w:rPr>
          <w:rFonts w:ascii="华文仿宋" w:eastAsia="华文仿宋" w:hAnsi="华文仿宋" w:hint="eastAsia"/>
          <w:kern w:val="0"/>
          <w:sz w:val="36"/>
          <w:szCs w:val="36"/>
        </w:rPr>
      </w:pPr>
      <w:r w:rsidRPr="008D0EDA">
        <w:rPr>
          <w:rFonts w:ascii="华文仿宋" w:eastAsia="华文仿宋" w:hAnsi="华文仿宋" w:hint="eastAsia"/>
        </w:rPr>
        <w:pict>
          <v:line id="_x0000_s1027" style="position:absolute;left:0;text-align:left;z-index:251661312" from="171pt,25pt" to="324pt,25pt"/>
        </w:pict>
      </w:r>
      <w:r w:rsidRPr="008D0EDA">
        <w:rPr>
          <w:rFonts w:ascii="华文仿宋" w:eastAsia="华文仿宋" w:hAnsi="华文仿宋" w:hint="eastAsia"/>
          <w:kern w:val="0"/>
          <w:sz w:val="36"/>
          <w:szCs w:val="36"/>
        </w:rPr>
        <w:t>专业名称：</w:t>
      </w:r>
    </w:p>
    <w:p w:rsidR="007C17B0" w:rsidRPr="008D0EDA" w:rsidRDefault="007C17B0" w:rsidP="007C17B0">
      <w:pPr>
        <w:wordWrap w:val="0"/>
        <w:topLinePunct/>
        <w:adjustRightInd w:val="0"/>
        <w:snapToGrid w:val="0"/>
        <w:spacing w:line="500" w:lineRule="exact"/>
        <w:ind w:firstLineChars="500" w:firstLine="1050"/>
        <w:rPr>
          <w:rFonts w:ascii="华文仿宋" w:eastAsia="华文仿宋" w:hAnsi="华文仿宋" w:hint="eastAsia"/>
          <w:kern w:val="0"/>
          <w:sz w:val="36"/>
          <w:szCs w:val="36"/>
        </w:rPr>
      </w:pPr>
      <w:r w:rsidRPr="008D0EDA">
        <w:rPr>
          <w:rFonts w:ascii="华文仿宋" w:eastAsia="华文仿宋" w:hAnsi="华文仿宋" w:hint="eastAsia"/>
        </w:rPr>
        <w:pict>
          <v:line id="_x0000_s1029" style="position:absolute;left:0;text-align:left;z-index:251663360" from="189pt,25pt" to="324pt,25pt"/>
        </w:pict>
      </w:r>
      <w:r w:rsidRPr="008D0EDA">
        <w:rPr>
          <w:rFonts w:ascii="华文仿宋" w:eastAsia="华文仿宋" w:hAnsi="华文仿宋" w:hint="eastAsia"/>
          <w:kern w:val="0"/>
          <w:sz w:val="36"/>
          <w:szCs w:val="36"/>
        </w:rPr>
        <w:t>专业负责人：</w:t>
      </w:r>
    </w:p>
    <w:p w:rsidR="007C17B0" w:rsidRPr="008D0EDA" w:rsidRDefault="007C17B0" w:rsidP="007C17B0">
      <w:pPr>
        <w:wordWrap w:val="0"/>
        <w:topLinePunct/>
        <w:adjustRightInd w:val="0"/>
        <w:snapToGrid w:val="0"/>
        <w:spacing w:line="500" w:lineRule="exact"/>
        <w:ind w:firstLineChars="200" w:firstLine="1020"/>
        <w:jc w:val="center"/>
        <w:rPr>
          <w:rFonts w:ascii="华文仿宋" w:eastAsia="华文仿宋" w:hAnsi="华文仿宋" w:hint="eastAsia"/>
        </w:rPr>
      </w:pPr>
      <w:r w:rsidRPr="008D0EDA">
        <w:rPr>
          <w:rFonts w:ascii="华文仿宋" w:eastAsia="华文仿宋" w:hAnsi="华文仿宋" w:hint="eastAsia"/>
          <w:kern w:val="0"/>
          <w:sz w:val="51"/>
        </w:rPr>
        <w:t xml:space="preserve"> </w:t>
      </w:r>
    </w:p>
    <w:p w:rsidR="007C17B0" w:rsidRPr="008D0EDA" w:rsidRDefault="007C17B0" w:rsidP="007C17B0">
      <w:pPr>
        <w:wordWrap w:val="0"/>
        <w:topLinePunct/>
        <w:adjustRightInd w:val="0"/>
        <w:snapToGrid w:val="0"/>
        <w:spacing w:line="500" w:lineRule="exact"/>
        <w:ind w:firstLineChars="200" w:firstLine="940"/>
        <w:rPr>
          <w:rFonts w:ascii="华文仿宋" w:eastAsia="华文仿宋" w:hAnsi="华文仿宋"/>
          <w:sz w:val="47"/>
        </w:rPr>
      </w:pPr>
    </w:p>
    <w:p w:rsidR="007C17B0" w:rsidRDefault="007C17B0" w:rsidP="007C17B0">
      <w:pPr>
        <w:wordWrap w:val="0"/>
        <w:topLinePunct/>
        <w:adjustRightInd w:val="0"/>
        <w:snapToGrid w:val="0"/>
        <w:spacing w:line="500" w:lineRule="exact"/>
        <w:ind w:firstLineChars="200" w:firstLine="940"/>
        <w:rPr>
          <w:rFonts w:ascii="华文仿宋" w:eastAsia="华文仿宋" w:hAnsi="华文仿宋" w:hint="eastAsia"/>
          <w:sz w:val="47"/>
        </w:rPr>
      </w:pPr>
    </w:p>
    <w:p w:rsidR="00EA07FD" w:rsidRPr="008D0EDA" w:rsidRDefault="00EA07FD" w:rsidP="007C17B0">
      <w:pPr>
        <w:wordWrap w:val="0"/>
        <w:topLinePunct/>
        <w:adjustRightInd w:val="0"/>
        <w:snapToGrid w:val="0"/>
        <w:spacing w:line="500" w:lineRule="exact"/>
        <w:ind w:firstLineChars="200" w:firstLine="940"/>
        <w:rPr>
          <w:rFonts w:ascii="华文仿宋" w:eastAsia="华文仿宋" w:hAnsi="华文仿宋"/>
          <w:sz w:val="47"/>
        </w:rPr>
      </w:pPr>
    </w:p>
    <w:p w:rsidR="007C17B0" w:rsidRPr="008D0EDA" w:rsidRDefault="007C17B0" w:rsidP="007C17B0">
      <w:pPr>
        <w:wordWrap w:val="0"/>
        <w:topLinePunct/>
        <w:adjustRightInd w:val="0"/>
        <w:snapToGrid w:val="0"/>
        <w:spacing w:line="500" w:lineRule="exact"/>
        <w:ind w:firstLineChars="200" w:firstLine="940"/>
        <w:rPr>
          <w:rFonts w:ascii="华文仿宋" w:eastAsia="华文仿宋" w:hAnsi="华文仿宋"/>
          <w:sz w:val="47"/>
        </w:rPr>
      </w:pPr>
    </w:p>
    <w:p w:rsidR="007C17B0" w:rsidRPr="008D0EDA" w:rsidRDefault="007C17B0" w:rsidP="007C17B0">
      <w:pPr>
        <w:wordWrap w:val="0"/>
        <w:topLinePunct/>
        <w:adjustRightInd w:val="0"/>
        <w:snapToGrid w:val="0"/>
        <w:spacing w:line="500" w:lineRule="exact"/>
        <w:ind w:firstLineChars="200" w:firstLine="940"/>
        <w:rPr>
          <w:rFonts w:ascii="华文仿宋" w:eastAsia="华文仿宋" w:hAnsi="华文仿宋"/>
          <w:sz w:val="47"/>
        </w:rPr>
      </w:pPr>
    </w:p>
    <w:p w:rsidR="007C17B0" w:rsidRPr="008D0EDA" w:rsidRDefault="007C17B0" w:rsidP="007C17B0">
      <w:pPr>
        <w:pStyle w:val="a3"/>
        <w:wordWrap w:val="0"/>
        <w:topLinePunct/>
        <w:adjustRightInd w:val="0"/>
        <w:snapToGrid w:val="0"/>
        <w:spacing w:line="500" w:lineRule="exact"/>
        <w:ind w:leftChars="0" w:firstLineChars="900" w:firstLine="3150"/>
        <w:rPr>
          <w:rFonts w:ascii="华文仿宋" w:eastAsia="华文仿宋" w:hAnsi="华文仿宋"/>
          <w:sz w:val="21"/>
        </w:rPr>
      </w:pPr>
      <w:r w:rsidRPr="008D0EDA">
        <w:rPr>
          <w:rFonts w:ascii="华文仿宋" w:eastAsia="华文仿宋" w:hAnsi="华文仿宋"/>
          <w:sz w:val="35"/>
        </w:rPr>
        <w:t>二○一一年  月  日</w:t>
      </w:r>
    </w:p>
    <w:p w:rsidR="007C17B0" w:rsidRPr="008D0EDA" w:rsidRDefault="007C17B0" w:rsidP="007C17B0">
      <w:pPr>
        <w:wordWrap w:val="0"/>
        <w:topLinePunct/>
        <w:adjustRightInd w:val="0"/>
        <w:snapToGrid w:val="0"/>
        <w:spacing w:line="500" w:lineRule="exact"/>
        <w:ind w:firstLineChars="200" w:firstLine="560"/>
        <w:rPr>
          <w:rFonts w:ascii="华文仿宋" w:eastAsia="华文仿宋" w:hAnsi="华文仿宋"/>
          <w:bCs/>
          <w:sz w:val="28"/>
          <w:szCs w:val="28"/>
        </w:rPr>
      </w:pPr>
    </w:p>
    <w:p w:rsidR="007C17B0" w:rsidRPr="008D0EDA" w:rsidRDefault="007C17B0" w:rsidP="007C17B0">
      <w:pPr>
        <w:wordWrap w:val="0"/>
        <w:topLinePunct/>
        <w:adjustRightInd w:val="0"/>
        <w:snapToGrid w:val="0"/>
        <w:spacing w:line="500" w:lineRule="exact"/>
        <w:ind w:firstLineChars="200" w:firstLine="881"/>
        <w:jc w:val="center"/>
        <w:rPr>
          <w:rFonts w:ascii="华文仿宋" w:eastAsia="华文仿宋" w:hAnsi="华文仿宋" w:hint="eastAsia"/>
          <w:b/>
          <w:bCs/>
          <w:sz w:val="44"/>
        </w:rPr>
      </w:pPr>
      <w:r w:rsidRPr="008D0EDA">
        <w:rPr>
          <w:rFonts w:ascii="华文仿宋" w:eastAsia="华文仿宋" w:hAnsi="华文仿宋" w:hint="eastAsia"/>
          <w:b/>
          <w:bCs/>
          <w:sz w:val="44"/>
        </w:rPr>
        <w:lastRenderedPageBreak/>
        <w:t>统</w:t>
      </w:r>
      <w:r w:rsidRPr="008D0EDA">
        <w:rPr>
          <w:rFonts w:ascii="华文仿宋" w:eastAsia="华文仿宋" w:hAnsi="华文仿宋"/>
          <w:b/>
          <w:bCs/>
          <w:sz w:val="44"/>
        </w:rPr>
        <w:t xml:space="preserve"> </w:t>
      </w:r>
      <w:r w:rsidRPr="008D0EDA">
        <w:rPr>
          <w:rFonts w:ascii="华文仿宋" w:eastAsia="华文仿宋" w:hAnsi="华文仿宋" w:hint="eastAsia"/>
          <w:b/>
          <w:bCs/>
          <w:sz w:val="44"/>
        </w:rPr>
        <w:t>计</w:t>
      </w:r>
      <w:r w:rsidRPr="008D0EDA">
        <w:rPr>
          <w:rFonts w:ascii="华文仿宋" w:eastAsia="华文仿宋" w:hAnsi="华文仿宋"/>
          <w:b/>
          <w:bCs/>
          <w:sz w:val="44"/>
        </w:rPr>
        <w:t xml:space="preserve"> </w:t>
      </w:r>
      <w:r w:rsidRPr="008D0EDA">
        <w:rPr>
          <w:rFonts w:ascii="华文仿宋" w:eastAsia="华文仿宋" w:hAnsi="华文仿宋" w:hint="eastAsia"/>
          <w:b/>
          <w:bCs/>
          <w:sz w:val="44"/>
        </w:rPr>
        <w:t>说</w:t>
      </w:r>
      <w:r w:rsidRPr="008D0EDA">
        <w:rPr>
          <w:rFonts w:ascii="华文仿宋" w:eastAsia="华文仿宋" w:hAnsi="华文仿宋"/>
          <w:b/>
          <w:bCs/>
          <w:sz w:val="44"/>
        </w:rPr>
        <w:t xml:space="preserve"> </w:t>
      </w:r>
      <w:r w:rsidRPr="008D0EDA">
        <w:rPr>
          <w:rFonts w:ascii="华文仿宋" w:eastAsia="华文仿宋" w:hAnsi="华文仿宋" w:hint="eastAsia"/>
          <w:b/>
          <w:bCs/>
          <w:sz w:val="44"/>
        </w:rPr>
        <w:t>明</w:t>
      </w:r>
    </w:p>
    <w:p w:rsidR="007C17B0" w:rsidRPr="008D0EDA" w:rsidRDefault="007C17B0" w:rsidP="007C17B0">
      <w:pPr>
        <w:wordWrap w:val="0"/>
        <w:topLinePunct/>
        <w:adjustRightInd w:val="0"/>
        <w:snapToGrid w:val="0"/>
        <w:spacing w:line="500" w:lineRule="exact"/>
        <w:ind w:firstLineChars="200" w:firstLine="560"/>
        <w:rPr>
          <w:rFonts w:ascii="华文仿宋" w:eastAsia="华文仿宋" w:hAnsi="华文仿宋"/>
          <w:bCs/>
          <w:sz w:val="28"/>
          <w:szCs w:val="28"/>
        </w:rPr>
      </w:pPr>
    </w:p>
    <w:p w:rsidR="007C17B0" w:rsidRPr="008D0EDA" w:rsidRDefault="007C17B0" w:rsidP="007C17B0">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bCs/>
          <w:kern w:val="0"/>
          <w:sz w:val="32"/>
          <w:szCs w:val="32"/>
        </w:rPr>
        <w:t>1.《自评支撑材料一览表》是</w:t>
      </w:r>
      <w:r w:rsidRPr="008D0EDA">
        <w:rPr>
          <w:rFonts w:ascii="华文仿宋" w:eastAsia="华文仿宋" w:hAnsi="华文仿宋" w:hint="eastAsia"/>
          <w:kern w:val="0"/>
          <w:sz w:val="32"/>
          <w:szCs w:val="32"/>
        </w:rPr>
        <w:t>有目的、有针对性地对学校本科专业建设工作中自然形成的各种原始材料进行收集、登记而形成的报表。它是形成《专业自评报告》的基础，也是专家组查证的重要依据。</w:t>
      </w:r>
    </w:p>
    <w:p w:rsidR="007C17B0" w:rsidRPr="008D0EDA" w:rsidRDefault="007C17B0" w:rsidP="007C17B0">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sz w:val="32"/>
          <w:szCs w:val="32"/>
        </w:rPr>
        <w:t>2．一览表标题及序号的涵义，如“3.1（1）专任教师一览表</w:t>
      </w:r>
      <w:r w:rsidRPr="008D0EDA">
        <w:rPr>
          <w:rFonts w:ascii="华文仿宋" w:eastAsia="华文仿宋" w:hAnsi="华文仿宋" w:cs="宋体" w:hint="eastAsia"/>
          <w:bCs/>
          <w:kern w:val="0"/>
          <w:sz w:val="32"/>
          <w:szCs w:val="32"/>
        </w:rPr>
        <w:t>”</w:t>
      </w:r>
      <w:r w:rsidRPr="008D0EDA">
        <w:rPr>
          <w:rFonts w:ascii="华文仿宋" w:eastAsia="华文仿宋" w:hAnsi="华文仿宋" w:hint="eastAsia"/>
          <w:sz w:val="32"/>
          <w:szCs w:val="32"/>
        </w:rPr>
        <w:t>所示：“3.1（1）”中的第一位数“</w:t>
      </w:r>
      <w:smartTag w:uri="urn:schemas-microsoft-com:office:smarttags" w:element="chmetcnv">
        <w:smartTagPr>
          <w:attr w:name="TCSC" w:val="0"/>
          <w:attr w:name="NumberType" w:val="1"/>
          <w:attr w:name="Negative" w:val="False"/>
          <w:attr w:name="HasSpace" w:val="False"/>
          <w:attr w:name="SourceValue" w:val="3"/>
          <w:attr w:name="UnitName" w:val="”"/>
        </w:smartTagPr>
        <w:r w:rsidRPr="008D0EDA">
          <w:rPr>
            <w:rFonts w:ascii="华文仿宋" w:eastAsia="华文仿宋" w:hAnsi="华文仿宋" w:hint="eastAsia"/>
            <w:sz w:val="32"/>
            <w:szCs w:val="32"/>
          </w:rPr>
          <w:t>3”</w:t>
        </w:r>
      </w:smartTag>
      <w:r w:rsidRPr="008D0EDA">
        <w:rPr>
          <w:rFonts w:ascii="华文仿宋" w:eastAsia="华文仿宋" w:hAnsi="华文仿宋" w:hint="eastAsia"/>
          <w:sz w:val="32"/>
          <w:szCs w:val="32"/>
        </w:rPr>
        <w:t>，表示第3个评估指标——“师资队伍”；第二位数“</w:t>
      </w:r>
      <w:smartTag w:uri="urn:schemas-microsoft-com:office:smarttags" w:element="chmetcnv">
        <w:smartTagPr>
          <w:attr w:name="TCSC" w:val="0"/>
          <w:attr w:name="NumberType" w:val="1"/>
          <w:attr w:name="Negative" w:val="False"/>
          <w:attr w:name="HasSpace" w:val="False"/>
          <w:attr w:name="SourceValue" w:val="1"/>
          <w:attr w:name="UnitName" w:val="”"/>
        </w:smartTagPr>
        <w:r w:rsidRPr="008D0EDA">
          <w:rPr>
            <w:rFonts w:ascii="华文仿宋" w:eastAsia="华文仿宋" w:hAnsi="华文仿宋" w:hint="eastAsia"/>
            <w:sz w:val="32"/>
            <w:szCs w:val="32"/>
          </w:rPr>
          <w:t>1”</w:t>
        </w:r>
      </w:smartTag>
      <w:r w:rsidRPr="008D0EDA">
        <w:rPr>
          <w:rFonts w:ascii="华文仿宋" w:eastAsia="华文仿宋" w:hAnsi="华文仿宋" w:hint="eastAsia"/>
          <w:sz w:val="32"/>
          <w:szCs w:val="32"/>
        </w:rPr>
        <w:t>，表示第1个主要观测点“队伍建设状况”；第三位数“（1）”，表示该主要观测点的第1个表格。以下各表序号涵义类同。</w:t>
      </w:r>
    </w:p>
    <w:p w:rsidR="007C17B0" w:rsidRPr="008D0EDA" w:rsidRDefault="007C17B0" w:rsidP="007C17B0">
      <w:pPr>
        <w:wordWrap w:val="0"/>
        <w:topLinePunct/>
        <w:adjustRightInd w:val="0"/>
        <w:snapToGrid w:val="0"/>
        <w:spacing w:line="500" w:lineRule="exact"/>
        <w:ind w:firstLineChars="200" w:firstLine="640"/>
        <w:rPr>
          <w:rFonts w:ascii="华文仿宋" w:eastAsia="华文仿宋" w:hAnsi="华文仿宋" w:hint="eastAsia"/>
          <w:kern w:val="0"/>
          <w:sz w:val="32"/>
          <w:szCs w:val="32"/>
        </w:rPr>
      </w:pPr>
      <w:r w:rsidRPr="008D0EDA">
        <w:rPr>
          <w:rFonts w:ascii="华文仿宋" w:eastAsia="华文仿宋" w:hAnsi="华文仿宋" w:hint="eastAsia"/>
          <w:bCs/>
          <w:sz w:val="32"/>
          <w:szCs w:val="32"/>
        </w:rPr>
        <w:t>3.</w:t>
      </w:r>
      <w:r w:rsidRPr="008D0EDA">
        <w:rPr>
          <w:rFonts w:ascii="华文仿宋" w:eastAsia="华文仿宋" w:hAnsi="华文仿宋" w:hint="eastAsia"/>
          <w:kern w:val="0"/>
          <w:sz w:val="32"/>
          <w:szCs w:val="32"/>
        </w:rPr>
        <w:t xml:space="preserve"> 《自评支撑材料一览表》须力求做到：信息准确、内容完整、填写规范。其填报时限分两种：“自然年度”自当年元月1日起，至当年</w:t>
      </w:r>
      <w:smartTag w:uri="urn:schemas-microsoft-com:office:smarttags" w:element="chsdate">
        <w:smartTagPr>
          <w:attr w:name="IsROCDate" w:val="False"/>
          <w:attr w:name="IsLunarDate" w:val="False"/>
          <w:attr w:name="Day" w:val="31"/>
          <w:attr w:name="Month" w:val="12"/>
          <w:attr w:name="Year" w:val="2008"/>
        </w:smartTagPr>
        <w:r w:rsidRPr="008D0EDA">
          <w:rPr>
            <w:rFonts w:ascii="华文仿宋" w:eastAsia="华文仿宋" w:hAnsi="华文仿宋" w:hint="eastAsia"/>
            <w:kern w:val="0"/>
            <w:sz w:val="32"/>
            <w:szCs w:val="32"/>
          </w:rPr>
          <w:t>12月31日</w:t>
        </w:r>
      </w:smartTag>
      <w:r w:rsidRPr="008D0EDA">
        <w:rPr>
          <w:rFonts w:ascii="华文仿宋" w:eastAsia="华文仿宋" w:hAnsi="华文仿宋" w:hint="eastAsia"/>
          <w:kern w:val="0"/>
          <w:sz w:val="32"/>
          <w:szCs w:val="32"/>
        </w:rPr>
        <w:t>止；“教学年度”自当年</w:t>
      </w:r>
      <w:smartTag w:uri="urn:schemas-microsoft-com:office:smarttags" w:element="chsdate">
        <w:smartTagPr>
          <w:attr w:name="IsROCDate" w:val="False"/>
          <w:attr w:name="IsLunarDate" w:val="False"/>
          <w:attr w:name="Day" w:val="1"/>
          <w:attr w:name="Month" w:val="9"/>
          <w:attr w:name="Year" w:val="2008"/>
        </w:smartTagPr>
        <w:r w:rsidRPr="008D0EDA">
          <w:rPr>
            <w:rFonts w:ascii="华文仿宋" w:eastAsia="华文仿宋" w:hAnsi="华文仿宋" w:hint="eastAsia"/>
            <w:kern w:val="0"/>
            <w:sz w:val="32"/>
            <w:szCs w:val="32"/>
          </w:rPr>
          <w:t>9月1日</w:t>
        </w:r>
      </w:smartTag>
      <w:r w:rsidRPr="008D0EDA">
        <w:rPr>
          <w:rFonts w:ascii="华文仿宋" w:eastAsia="华文仿宋" w:hAnsi="华文仿宋" w:hint="eastAsia"/>
          <w:kern w:val="0"/>
          <w:sz w:val="32"/>
          <w:szCs w:val="32"/>
        </w:rPr>
        <w:t>起，至次年8月31日止。关于各一览表的指标涵义、填报口径等具体要求，详见各表下方的注释说明。</w:t>
      </w:r>
    </w:p>
    <w:p w:rsidR="007C17B0" w:rsidRPr="008D0EDA" w:rsidRDefault="007C17B0" w:rsidP="007C17B0">
      <w:pPr>
        <w:wordWrap w:val="0"/>
        <w:topLinePunct/>
        <w:adjustRightInd w:val="0"/>
        <w:snapToGrid w:val="0"/>
        <w:spacing w:line="500" w:lineRule="exact"/>
        <w:ind w:firstLineChars="200" w:firstLine="640"/>
        <w:rPr>
          <w:rFonts w:ascii="华文仿宋" w:eastAsia="华文仿宋" w:hAnsi="华文仿宋" w:hint="eastAsia"/>
          <w:sz w:val="32"/>
          <w:szCs w:val="32"/>
        </w:rPr>
      </w:pPr>
      <w:r w:rsidRPr="008D0EDA">
        <w:rPr>
          <w:rFonts w:ascii="华文仿宋" w:eastAsia="华文仿宋" w:hAnsi="华文仿宋" w:hint="eastAsia"/>
          <w:sz w:val="32"/>
          <w:szCs w:val="32"/>
        </w:rPr>
        <w:t>4. 被评专业各一览表可单独编辑成册，放入相应观测点档案盒内，以备专家组查询。</w:t>
      </w:r>
    </w:p>
    <w:p w:rsidR="007C17B0" w:rsidRPr="008D0EDA" w:rsidRDefault="007C17B0" w:rsidP="007C17B0">
      <w:pPr>
        <w:wordWrap w:val="0"/>
        <w:topLinePunct/>
        <w:adjustRightInd w:val="0"/>
        <w:snapToGrid w:val="0"/>
        <w:spacing w:line="500" w:lineRule="exact"/>
        <w:ind w:firstLineChars="200" w:firstLine="640"/>
        <w:rPr>
          <w:rFonts w:ascii="华文仿宋" w:eastAsia="华文仿宋" w:hAnsi="华文仿宋" w:hint="eastAsia"/>
          <w:sz w:val="32"/>
          <w:szCs w:val="32"/>
        </w:rPr>
      </w:pPr>
    </w:p>
    <w:p w:rsidR="007C17B0" w:rsidRPr="008D0EDA" w:rsidRDefault="007C17B0" w:rsidP="007C17B0">
      <w:pPr>
        <w:wordWrap w:val="0"/>
        <w:topLinePunct/>
        <w:adjustRightInd w:val="0"/>
        <w:snapToGrid w:val="0"/>
        <w:spacing w:line="500" w:lineRule="exact"/>
        <w:ind w:firstLineChars="200" w:firstLine="560"/>
        <w:rPr>
          <w:rFonts w:ascii="华文仿宋" w:eastAsia="华文仿宋" w:hAnsi="华文仿宋"/>
          <w:bCs/>
          <w:sz w:val="28"/>
          <w:szCs w:val="28"/>
        </w:rPr>
      </w:pPr>
      <w:r w:rsidRPr="008D0EDA">
        <w:rPr>
          <w:rFonts w:ascii="华文仿宋" w:eastAsia="华文仿宋" w:hAnsi="华文仿宋"/>
          <w:sz w:val="28"/>
        </w:rPr>
        <w:t xml:space="preserve">                                                             </w:t>
      </w: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420"/>
        <w:rPr>
          <w:rFonts w:ascii="华文仿宋" w:eastAsia="华文仿宋" w:hAnsi="华文仿宋"/>
        </w:rPr>
      </w:pPr>
    </w:p>
    <w:p w:rsidR="007C17B0" w:rsidRPr="008D0EDA" w:rsidRDefault="007C17B0" w:rsidP="007C17B0">
      <w:pPr>
        <w:wordWrap w:val="0"/>
        <w:topLinePunct/>
        <w:adjustRightInd w:val="0"/>
        <w:snapToGrid w:val="0"/>
        <w:spacing w:line="500" w:lineRule="exact"/>
        <w:ind w:firstLineChars="200" w:firstLine="860"/>
        <w:rPr>
          <w:rFonts w:ascii="华文仿宋" w:eastAsia="华文仿宋" w:hAnsi="华文仿宋"/>
          <w:sz w:val="43"/>
        </w:rPr>
      </w:pPr>
    </w:p>
    <w:p w:rsidR="007C17B0" w:rsidRPr="008D0EDA" w:rsidRDefault="007C17B0" w:rsidP="007C17B0">
      <w:pPr>
        <w:topLinePunct/>
        <w:adjustRightInd w:val="0"/>
        <w:snapToGrid w:val="0"/>
        <w:spacing w:line="500" w:lineRule="exact"/>
        <w:jc w:val="center"/>
        <w:rPr>
          <w:rFonts w:ascii="华文仿宋" w:eastAsia="华文仿宋" w:hAnsi="华文仿宋"/>
          <w:sz w:val="43"/>
        </w:rPr>
      </w:pPr>
      <w:r w:rsidRPr="008D0EDA">
        <w:rPr>
          <w:rFonts w:ascii="华文仿宋" w:eastAsia="华文仿宋" w:hAnsi="华文仿宋" w:hint="eastAsia"/>
          <w:sz w:val="43"/>
        </w:rPr>
        <w:t>目　录</w:t>
      </w:r>
    </w:p>
    <w:p w:rsidR="007C17B0" w:rsidRPr="008D0EDA" w:rsidRDefault="007C17B0" w:rsidP="007C17B0">
      <w:pPr>
        <w:wordWrap w:val="0"/>
        <w:topLinePunct/>
        <w:adjustRightInd w:val="0"/>
        <w:snapToGrid w:val="0"/>
        <w:spacing w:line="500" w:lineRule="exact"/>
        <w:rPr>
          <w:rFonts w:ascii="华文仿宋" w:eastAsia="华文仿宋" w:hAnsi="华文仿宋"/>
          <w:b/>
          <w:sz w:val="24"/>
        </w:rPr>
      </w:pPr>
      <w:r w:rsidRPr="008D0EDA">
        <w:rPr>
          <w:rFonts w:ascii="华文仿宋" w:eastAsia="华文仿宋" w:hAnsi="华文仿宋" w:hint="eastAsia"/>
          <w:b/>
          <w:sz w:val="24"/>
        </w:rPr>
        <w:t>建设规划与培养方案</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sz w:val="22"/>
        </w:rPr>
        <w:t>1.3 本专业人才培养基本规格</w:t>
      </w:r>
      <w:r w:rsidRPr="008D0EDA">
        <w:rPr>
          <w:rFonts w:ascii="华文仿宋" w:eastAsia="华文仿宋" w:hAnsi="华文仿宋"/>
          <w:sz w:val="22"/>
        </w:rPr>
        <w:t xml:space="preserve"> </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19</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专业基础条件</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2.1 教学科研仪器设备一览表</w:t>
      </w:r>
      <w:r w:rsidRPr="008D0EDA">
        <w:rPr>
          <w:rFonts w:ascii="华文仿宋" w:eastAsia="华文仿宋" w:hAnsi="华文仿宋"/>
          <w:sz w:val="22"/>
        </w:rPr>
        <w:t xml:space="preserve"> </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19</w:t>
      </w:r>
    </w:p>
    <w:p w:rsidR="007C17B0" w:rsidRPr="008D0EDA" w:rsidRDefault="007C17B0" w:rsidP="007C17B0">
      <w:pPr>
        <w:wordWrap w:val="0"/>
        <w:topLinePunct/>
        <w:adjustRightInd w:val="0"/>
        <w:snapToGrid w:val="0"/>
        <w:spacing w:line="500" w:lineRule="exact"/>
        <w:rPr>
          <w:rFonts w:ascii="华文仿宋" w:eastAsia="华文仿宋" w:hAnsi="华文仿宋"/>
          <w:sz w:val="22"/>
        </w:rPr>
      </w:pPr>
      <w:r w:rsidRPr="008D0EDA">
        <w:rPr>
          <w:rFonts w:ascii="华文仿宋" w:eastAsia="华文仿宋" w:hAnsi="华文仿宋" w:hint="eastAsia"/>
          <w:sz w:val="22"/>
        </w:rPr>
        <w:t>2.2 现有校内外实习实训基地一览表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19</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2.4 近三年教学经费使用情况一览表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20</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师资队伍</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3.1（1）近三学年专业专任教师一览表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20</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3.1（2）近三学年专业兼职教师一览表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20</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3.1（3）近三学年专业师资队伍一览表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20</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3.2（1）近三学年专业课程主讲教师一览表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21</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3.2（2）近两学年专业（学科）基础课、专业必修课学生评教情况一览表……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21</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3.3（1）近三年专业教师承担教研与科研项目一览表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21</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3.3（2） 近三年专业教师发表论文和出版著作情况一览表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22</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课程建设</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bCs/>
          <w:kern w:val="0"/>
          <w:sz w:val="22"/>
        </w:rPr>
        <w:t>4.2</w:t>
      </w:r>
      <w:r w:rsidRPr="008D0EDA">
        <w:rPr>
          <w:rFonts w:ascii="华文仿宋" w:eastAsia="华文仿宋" w:hAnsi="华文仿宋" w:hint="eastAsia"/>
          <w:sz w:val="22"/>
        </w:rPr>
        <w:t>（1）</w:t>
      </w:r>
      <w:r w:rsidRPr="008D0EDA">
        <w:rPr>
          <w:rFonts w:ascii="华文仿宋" w:eastAsia="华文仿宋" w:hAnsi="华文仿宋" w:cs="宋体" w:hint="eastAsia"/>
          <w:bCs/>
          <w:kern w:val="0"/>
          <w:sz w:val="22"/>
        </w:rPr>
        <w:t xml:space="preserve"> 近三学年专业课教材选用情况</w:t>
      </w:r>
      <w:r w:rsidRPr="008D0EDA">
        <w:rPr>
          <w:rFonts w:ascii="华文仿宋" w:eastAsia="华文仿宋" w:hAnsi="华文仿宋" w:hint="eastAsia"/>
          <w:sz w:val="22"/>
        </w:rPr>
        <w:t>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22</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bCs/>
          <w:kern w:val="0"/>
          <w:sz w:val="22"/>
        </w:rPr>
        <w:t>4.2</w:t>
      </w:r>
      <w:r w:rsidRPr="008D0EDA">
        <w:rPr>
          <w:rFonts w:ascii="华文仿宋" w:eastAsia="华文仿宋" w:hAnsi="华文仿宋" w:hint="eastAsia"/>
          <w:sz w:val="22"/>
        </w:rPr>
        <w:t>（2）</w:t>
      </w:r>
      <w:r w:rsidRPr="008D0EDA">
        <w:rPr>
          <w:rFonts w:ascii="华文仿宋" w:eastAsia="华文仿宋" w:hAnsi="华文仿宋" w:cs="宋体" w:hint="eastAsia"/>
          <w:bCs/>
          <w:kern w:val="0"/>
          <w:sz w:val="22"/>
        </w:rPr>
        <w:t xml:space="preserve"> </w:t>
      </w:r>
      <w:r w:rsidRPr="008D0EDA">
        <w:rPr>
          <w:rFonts w:ascii="华文仿宋" w:eastAsia="华文仿宋" w:hAnsi="华文仿宋" w:hint="eastAsia"/>
          <w:sz w:val="22"/>
        </w:rPr>
        <w:t>近三年</w:t>
      </w:r>
      <w:r w:rsidRPr="008D0EDA">
        <w:rPr>
          <w:rFonts w:ascii="华文仿宋" w:eastAsia="华文仿宋" w:hAnsi="华文仿宋" w:cs="宋体" w:hint="eastAsia"/>
          <w:bCs/>
          <w:kern w:val="0"/>
          <w:sz w:val="22"/>
        </w:rPr>
        <w:t>专业教师出版教材情况</w:t>
      </w:r>
      <w:r w:rsidRPr="008D0EDA">
        <w:rPr>
          <w:rFonts w:ascii="华文仿宋" w:eastAsia="华文仿宋" w:hAnsi="华文仿宋" w:hint="eastAsia"/>
          <w:sz w:val="22"/>
        </w:rPr>
        <w:t>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22</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 xml:space="preserve">4.3     </w:t>
      </w:r>
      <w:r w:rsidRPr="008D0EDA">
        <w:rPr>
          <w:rFonts w:ascii="华文仿宋" w:eastAsia="华文仿宋" w:hAnsi="华文仿宋"/>
          <w:sz w:val="22"/>
        </w:rPr>
        <w:t>2010-2011</w:t>
      </w:r>
      <w:r w:rsidRPr="008D0EDA">
        <w:rPr>
          <w:rFonts w:ascii="华文仿宋" w:eastAsia="华文仿宋" w:hAnsi="华文仿宋" w:cs="宋体" w:hint="eastAsia"/>
          <w:bCs/>
          <w:kern w:val="0"/>
          <w:sz w:val="22"/>
        </w:rPr>
        <w:t>学年专业必修课程使用多媒体授课情况一览表</w:t>
      </w:r>
      <w:r w:rsidRPr="008D0EDA">
        <w:rPr>
          <w:rFonts w:ascii="华文仿宋" w:eastAsia="华文仿宋" w:hAnsi="华文仿宋" w:hint="eastAsia"/>
          <w:sz w:val="22"/>
        </w:rPr>
        <w:t>……</w:t>
      </w:r>
      <w:proofErr w:type="gramStart"/>
      <w:r w:rsidRPr="008D0EDA">
        <w:rPr>
          <w:rFonts w:ascii="华文仿宋" w:eastAsia="华文仿宋" w:hAnsi="华文仿宋" w:cs="宋体" w:hint="eastAsia"/>
          <w:bCs/>
          <w:kern w:val="0"/>
          <w:sz w:val="22"/>
        </w:rPr>
        <w:t>……………</w:t>
      </w:r>
      <w:proofErr w:type="gramEnd"/>
      <w:r w:rsidRPr="008D0EDA">
        <w:rPr>
          <w:rFonts w:ascii="华文仿宋" w:eastAsia="华文仿宋" w:hAnsi="华文仿宋" w:cs="宋体" w:hint="eastAsia"/>
          <w:bCs/>
          <w:kern w:val="0"/>
          <w:sz w:val="22"/>
        </w:rPr>
        <w:t>23</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实践教学</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5.2</w:t>
      </w:r>
      <w:r w:rsidRPr="008D0EDA">
        <w:rPr>
          <w:rFonts w:ascii="华文仿宋" w:eastAsia="华文仿宋" w:hAnsi="华文仿宋" w:hint="eastAsia"/>
          <w:sz w:val="22"/>
        </w:rPr>
        <w:t>（1）</w:t>
      </w:r>
      <w:r w:rsidRPr="008D0EDA">
        <w:rPr>
          <w:rFonts w:ascii="华文仿宋" w:eastAsia="华文仿宋" w:hAnsi="华文仿宋" w:cs="宋体" w:hint="eastAsia"/>
          <w:kern w:val="0"/>
          <w:sz w:val="22"/>
        </w:rPr>
        <w:t xml:space="preserve"> </w:t>
      </w:r>
      <w:r w:rsidRPr="008D0EDA">
        <w:rPr>
          <w:rFonts w:ascii="华文仿宋" w:eastAsia="华文仿宋" w:hAnsi="华文仿宋"/>
          <w:sz w:val="22"/>
        </w:rPr>
        <w:t>2010-2011</w:t>
      </w:r>
      <w:r w:rsidRPr="008D0EDA">
        <w:rPr>
          <w:rFonts w:ascii="华文仿宋" w:eastAsia="华文仿宋" w:hAnsi="华文仿宋" w:cs="宋体" w:hint="eastAsia"/>
          <w:bCs/>
          <w:kern w:val="0"/>
          <w:sz w:val="22"/>
        </w:rPr>
        <w:t>学年</w:t>
      </w:r>
      <w:r w:rsidRPr="008D0EDA">
        <w:rPr>
          <w:rFonts w:ascii="华文仿宋" w:eastAsia="华文仿宋" w:hAnsi="华文仿宋" w:cs="宋体" w:hint="eastAsia"/>
          <w:kern w:val="0"/>
          <w:sz w:val="22"/>
        </w:rPr>
        <w:t xml:space="preserve">实验教学计划学时执行情况一览表  </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23</w:t>
      </w:r>
    </w:p>
    <w:p w:rsidR="007C17B0" w:rsidRPr="008D0EDA" w:rsidRDefault="007C17B0" w:rsidP="007C17B0">
      <w:pPr>
        <w:wordWrap w:val="0"/>
        <w:topLinePunct/>
        <w:adjustRightInd w:val="0"/>
        <w:snapToGrid w:val="0"/>
        <w:spacing w:line="500" w:lineRule="exact"/>
        <w:rPr>
          <w:rFonts w:ascii="华文仿宋" w:eastAsia="华文仿宋" w:hAnsi="华文仿宋" w:cs="宋体" w:hint="eastAsia"/>
          <w:bCs/>
          <w:kern w:val="0"/>
          <w:sz w:val="22"/>
        </w:rPr>
      </w:pPr>
      <w:r w:rsidRPr="008D0EDA">
        <w:rPr>
          <w:rFonts w:ascii="华文仿宋" w:eastAsia="华文仿宋" w:hAnsi="华文仿宋" w:cs="宋体" w:hint="eastAsia"/>
          <w:bCs/>
          <w:kern w:val="0"/>
          <w:sz w:val="22"/>
        </w:rPr>
        <w:t>5.2（2）</w:t>
      </w:r>
      <w:r w:rsidRPr="008D0EDA">
        <w:rPr>
          <w:rFonts w:ascii="华文仿宋" w:eastAsia="华文仿宋" w:hAnsi="华文仿宋"/>
          <w:bCs/>
          <w:kern w:val="0"/>
          <w:sz w:val="22"/>
        </w:rPr>
        <w:t xml:space="preserve"> </w:t>
      </w:r>
      <w:r w:rsidRPr="008D0EDA">
        <w:rPr>
          <w:rFonts w:ascii="华文仿宋" w:eastAsia="华文仿宋" w:hAnsi="华文仿宋"/>
          <w:sz w:val="22"/>
        </w:rPr>
        <w:t>2010-2011</w:t>
      </w:r>
      <w:r w:rsidRPr="008D0EDA">
        <w:rPr>
          <w:rFonts w:ascii="华文仿宋" w:eastAsia="华文仿宋" w:hAnsi="华文仿宋" w:cs="宋体" w:hint="eastAsia"/>
          <w:bCs/>
          <w:kern w:val="0"/>
          <w:sz w:val="22"/>
        </w:rPr>
        <w:t>学年综合性、设计性实验开出一览表</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23</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教学管理</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hint="eastAsia"/>
          <w:sz w:val="22"/>
        </w:rPr>
        <w:t>6.1（1）</w:t>
      </w:r>
      <w:r w:rsidRPr="008D0EDA">
        <w:rPr>
          <w:rFonts w:ascii="华文仿宋" w:eastAsia="华文仿宋" w:hAnsi="华文仿宋"/>
          <w:sz w:val="22"/>
        </w:rPr>
        <w:t>2010-2011</w:t>
      </w:r>
      <w:r w:rsidRPr="008D0EDA">
        <w:rPr>
          <w:rFonts w:ascii="华文仿宋" w:eastAsia="华文仿宋" w:hAnsi="华文仿宋" w:hint="eastAsia"/>
          <w:sz w:val="22"/>
        </w:rPr>
        <w:t>学年理论课教学文件现有情况一览表</w:t>
      </w:r>
      <w:r w:rsidRPr="008D0EDA">
        <w:rPr>
          <w:rFonts w:ascii="华文仿宋" w:eastAsia="华文仿宋" w:hAnsi="华文仿宋"/>
          <w:sz w:val="22"/>
        </w:rPr>
        <w:t xml:space="preserve"> </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24</w:t>
      </w:r>
    </w:p>
    <w:p w:rsidR="007C17B0" w:rsidRPr="008D0EDA" w:rsidRDefault="007C17B0" w:rsidP="007C17B0">
      <w:pPr>
        <w:wordWrap w:val="0"/>
        <w:topLinePunct/>
        <w:adjustRightInd w:val="0"/>
        <w:snapToGrid w:val="0"/>
        <w:spacing w:line="500" w:lineRule="exact"/>
        <w:rPr>
          <w:rFonts w:ascii="华文仿宋" w:eastAsia="华文仿宋" w:hAnsi="华文仿宋"/>
          <w:sz w:val="22"/>
        </w:rPr>
      </w:pPr>
      <w:r w:rsidRPr="008D0EDA">
        <w:rPr>
          <w:rFonts w:ascii="华文仿宋" w:eastAsia="华文仿宋" w:hAnsi="华文仿宋" w:hint="eastAsia"/>
          <w:sz w:val="22"/>
        </w:rPr>
        <w:t>6.1（2）近三学年在校本科生违纪处分情况一览表……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24</w:t>
      </w:r>
    </w:p>
    <w:p w:rsidR="007C17B0" w:rsidRPr="008D0EDA" w:rsidRDefault="007C17B0" w:rsidP="007C17B0">
      <w:pPr>
        <w:wordWrap w:val="0"/>
        <w:topLinePunct/>
        <w:adjustRightInd w:val="0"/>
        <w:snapToGrid w:val="0"/>
        <w:spacing w:line="500" w:lineRule="exact"/>
        <w:rPr>
          <w:rFonts w:ascii="华文仿宋" w:eastAsia="华文仿宋" w:hAnsi="华文仿宋"/>
          <w:sz w:val="22"/>
        </w:rPr>
      </w:pPr>
      <w:r w:rsidRPr="008D0EDA">
        <w:rPr>
          <w:rFonts w:ascii="华文仿宋" w:eastAsia="华文仿宋" w:hAnsi="华文仿宋" w:hint="eastAsia"/>
          <w:sz w:val="22"/>
        </w:rPr>
        <w:t>6.1（3）近三学年教学事故情况一览表……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24</w:t>
      </w:r>
    </w:p>
    <w:p w:rsidR="007C17B0" w:rsidRPr="008D0EDA" w:rsidRDefault="007C17B0" w:rsidP="007C17B0">
      <w:pPr>
        <w:wordWrap w:val="0"/>
        <w:topLinePunct/>
        <w:adjustRightInd w:val="0"/>
        <w:snapToGrid w:val="0"/>
        <w:spacing w:line="500" w:lineRule="exact"/>
        <w:rPr>
          <w:rFonts w:ascii="华文仿宋" w:eastAsia="华文仿宋" w:hAnsi="华文仿宋" w:cs="宋体" w:hint="eastAsia"/>
          <w:kern w:val="0"/>
          <w:sz w:val="22"/>
        </w:rPr>
      </w:pPr>
      <w:r w:rsidRPr="008D0EDA">
        <w:rPr>
          <w:rFonts w:ascii="华文仿宋" w:eastAsia="华文仿宋" w:hAnsi="华文仿宋" w:cs="宋体" w:hint="eastAsia"/>
          <w:kern w:val="0"/>
          <w:sz w:val="22"/>
        </w:rPr>
        <w:lastRenderedPageBreak/>
        <w:t>6.2（1）</w:t>
      </w:r>
      <w:r w:rsidRPr="008D0EDA">
        <w:rPr>
          <w:rFonts w:ascii="华文仿宋" w:eastAsia="华文仿宋" w:hAnsi="华文仿宋"/>
          <w:sz w:val="22"/>
        </w:rPr>
        <w:t>2010-2011</w:t>
      </w:r>
      <w:r w:rsidRPr="008D0EDA">
        <w:rPr>
          <w:rFonts w:ascii="华文仿宋" w:eastAsia="华文仿宋" w:hAnsi="华文仿宋" w:hint="eastAsia"/>
          <w:sz w:val="22"/>
        </w:rPr>
        <w:t>学年各年级必修课教学计划执行情况一览表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24</w:t>
      </w:r>
    </w:p>
    <w:p w:rsidR="007C17B0" w:rsidRPr="008D0EDA" w:rsidRDefault="007C17B0" w:rsidP="007C17B0">
      <w:pPr>
        <w:wordWrap w:val="0"/>
        <w:topLinePunct/>
        <w:adjustRightInd w:val="0"/>
        <w:snapToGrid w:val="0"/>
        <w:spacing w:line="500" w:lineRule="exact"/>
        <w:rPr>
          <w:rFonts w:ascii="华文仿宋" w:eastAsia="华文仿宋" w:hAnsi="华文仿宋" w:cs="宋体" w:hint="eastAsia"/>
          <w:kern w:val="0"/>
          <w:sz w:val="22"/>
        </w:rPr>
      </w:pPr>
      <w:r w:rsidRPr="008D0EDA">
        <w:rPr>
          <w:rFonts w:ascii="华文仿宋" w:eastAsia="华文仿宋" w:hAnsi="华文仿宋" w:cs="宋体" w:hint="eastAsia"/>
          <w:kern w:val="0"/>
          <w:sz w:val="22"/>
        </w:rPr>
        <w:t>6.2（2）教师指导毕业论文（设计）情况一览表</w:t>
      </w:r>
      <w:r w:rsidRPr="008D0EDA">
        <w:rPr>
          <w:rFonts w:ascii="华文仿宋" w:eastAsia="华文仿宋" w:hAnsi="华文仿宋" w:hint="eastAsia"/>
          <w:sz w:val="22"/>
        </w:rPr>
        <w:t>…</w:t>
      </w:r>
      <w:r w:rsidRPr="008D0EDA">
        <w:rPr>
          <w:rFonts w:ascii="华文仿宋" w:eastAsia="华文仿宋" w:hAnsi="华文仿宋" w:cs="宋体" w:hint="eastAsia"/>
          <w:kern w:val="0"/>
          <w:sz w:val="22"/>
        </w:rPr>
        <w:t>…</w:t>
      </w:r>
      <w:proofErr w:type="gramStart"/>
      <w:r w:rsidRPr="008D0EDA">
        <w:rPr>
          <w:rFonts w:ascii="华文仿宋" w:eastAsia="华文仿宋" w:hAnsi="华文仿宋" w:hint="eastAsia"/>
          <w:sz w:val="22"/>
        </w:rPr>
        <w:t>…</w:t>
      </w:r>
      <w:r w:rsidRPr="008D0EDA">
        <w:rPr>
          <w:rFonts w:ascii="华文仿宋" w:eastAsia="华文仿宋" w:hAnsi="华文仿宋" w:cs="宋体" w:hint="eastAsia"/>
          <w:kern w:val="0"/>
          <w:sz w:val="22"/>
        </w:rPr>
        <w:t>…</w:t>
      </w:r>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25</w:t>
      </w:r>
    </w:p>
    <w:p w:rsidR="007C17B0" w:rsidRPr="008D0EDA" w:rsidRDefault="007C17B0" w:rsidP="007C17B0">
      <w:pPr>
        <w:wordWrap w:val="0"/>
        <w:topLinePunct/>
        <w:adjustRightInd w:val="0"/>
        <w:snapToGrid w:val="0"/>
        <w:spacing w:line="500" w:lineRule="exact"/>
        <w:rPr>
          <w:rFonts w:ascii="华文仿宋" w:eastAsia="华文仿宋" w:hAnsi="华文仿宋" w:hint="eastAsia"/>
          <w:b/>
          <w:sz w:val="24"/>
        </w:rPr>
      </w:pPr>
      <w:r w:rsidRPr="008D0EDA">
        <w:rPr>
          <w:rFonts w:ascii="华文仿宋" w:eastAsia="华文仿宋" w:hAnsi="华文仿宋" w:hint="eastAsia"/>
          <w:b/>
          <w:sz w:val="24"/>
        </w:rPr>
        <w:t>人才培养质量</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7.1（1）近三届</w:t>
      </w:r>
      <w:r w:rsidRPr="008D0EDA">
        <w:rPr>
          <w:rFonts w:ascii="华文仿宋" w:eastAsia="华文仿宋" w:hAnsi="华文仿宋" w:hint="eastAsia"/>
          <w:sz w:val="22"/>
        </w:rPr>
        <w:t>毕业生毕业证、学位</w:t>
      </w:r>
      <w:proofErr w:type="gramStart"/>
      <w:r w:rsidRPr="008D0EDA">
        <w:rPr>
          <w:rFonts w:ascii="华文仿宋" w:eastAsia="华文仿宋" w:hAnsi="华文仿宋" w:hint="eastAsia"/>
          <w:sz w:val="22"/>
        </w:rPr>
        <w:t>证获得</w:t>
      </w:r>
      <w:proofErr w:type="gramEnd"/>
      <w:r w:rsidRPr="008D0EDA">
        <w:rPr>
          <w:rFonts w:ascii="华文仿宋" w:eastAsia="华文仿宋" w:hAnsi="华文仿宋" w:hint="eastAsia"/>
          <w:sz w:val="22"/>
        </w:rPr>
        <w:t>情况</w:t>
      </w:r>
      <w:r w:rsidRPr="008D0EDA">
        <w:rPr>
          <w:rFonts w:ascii="华文仿宋" w:eastAsia="华文仿宋" w:hAnsi="华文仿宋" w:cs="宋体" w:hint="eastAsia"/>
          <w:kern w:val="0"/>
          <w:sz w:val="22"/>
        </w:rPr>
        <w:t>一览表</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25</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7.1（2）近三年在校本科生竞赛获奖情况一览表</w:t>
      </w:r>
      <w:r w:rsidRPr="008D0EDA">
        <w:rPr>
          <w:rFonts w:ascii="华文仿宋" w:eastAsia="华文仿宋" w:hAnsi="华文仿宋" w:hint="eastAsia"/>
          <w:sz w:val="22"/>
        </w:rPr>
        <w:t>……</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25</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7.1（3）</w:t>
      </w:r>
      <w:r w:rsidRPr="008D0EDA">
        <w:rPr>
          <w:rFonts w:ascii="华文仿宋" w:eastAsia="华文仿宋" w:hAnsi="华文仿宋" w:hint="eastAsia"/>
          <w:sz w:val="22"/>
        </w:rPr>
        <w:t>近三年学生发表论文、出版著作和获得专利情况一览表  ……</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25</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 xml:space="preserve">7.2     </w:t>
      </w:r>
      <w:r w:rsidRPr="008D0EDA">
        <w:rPr>
          <w:rFonts w:ascii="华文仿宋" w:eastAsia="华文仿宋" w:hAnsi="华文仿宋" w:hint="eastAsia"/>
          <w:sz w:val="22"/>
        </w:rPr>
        <w:t>近三届毕业生</w:t>
      </w:r>
      <w:r w:rsidRPr="008D0EDA">
        <w:rPr>
          <w:rFonts w:ascii="华文仿宋" w:eastAsia="华文仿宋" w:hAnsi="华文仿宋" w:cs="宋体" w:hint="eastAsia"/>
          <w:kern w:val="0"/>
          <w:sz w:val="22"/>
        </w:rPr>
        <w:t>毕业论文（设计）</w:t>
      </w:r>
      <w:r w:rsidRPr="008D0EDA">
        <w:rPr>
          <w:rFonts w:ascii="华文仿宋" w:eastAsia="华文仿宋" w:hAnsi="华文仿宋" w:hint="eastAsia"/>
          <w:sz w:val="22"/>
        </w:rPr>
        <w:t>选题及成绩一览表……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26</w:t>
      </w:r>
    </w:p>
    <w:p w:rsidR="007C17B0" w:rsidRPr="008D0EDA" w:rsidRDefault="007C17B0" w:rsidP="007C17B0">
      <w:pPr>
        <w:wordWrap w:val="0"/>
        <w:topLinePunct/>
        <w:adjustRightInd w:val="0"/>
        <w:snapToGrid w:val="0"/>
        <w:spacing w:line="500" w:lineRule="exact"/>
        <w:rPr>
          <w:rFonts w:ascii="华文仿宋" w:eastAsia="华文仿宋" w:hAnsi="华文仿宋" w:hint="eastAsia"/>
          <w:sz w:val="22"/>
        </w:rPr>
      </w:pPr>
      <w:r w:rsidRPr="008D0EDA">
        <w:rPr>
          <w:rFonts w:ascii="华文仿宋" w:eastAsia="华文仿宋" w:hAnsi="华文仿宋" w:cs="宋体" w:hint="eastAsia"/>
          <w:kern w:val="0"/>
          <w:sz w:val="22"/>
        </w:rPr>
        <w:t>7.3（1）</w:t>
      </w:r>
      <w:r w:rsidRPr="008D0EDA">
        <w:rPr>
          <w:rFonts w:ascii="华文仿宋" w:eastAsia="华文仿宋" w:hAnsi="华文仿宋" w:hint="eastAsia"/>
          <w:sz w:val="22"/>
        </w:rPr>
        <w:t>近三年专业录取第一志愿率、报到率情况一览表……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26</w:t>
      </w:r>
    </w:p>
    <w:p w:rsidR="007C17B0" w:rsidRPr="008D0EDA" w:rsidRDefault="007C17B0" w:rsidP="007C17B0">
      <w:pPr>
        <w:rPr>
          <w:rFonts w:ascii="华文仿宋" w:eastAsia="华文仿宋" w:hAnsi="华文仿宋" w:hint="eastAsia"/>
        </w:rPr>
      </w:pPr>
      <w:r w:rsidRPr="008D0EDA">
        <w:rPr>
          <w:rFonts w:ascii="华文仿宋" w:eastAsia="华文仿宋" w:hAnsi="华文仿宋" w:cs="宋体" w:hint="eastAsia"/>
          <w:kern w:val="0"/>
          <w:sz w:val="22"/>
        </w:rPr>
        <w:t>7.3（2）</w:t>
      </w:r>
      <w:r w:rsidRPr="008D0EDA">
        <w:rPr>
          <w:rFonts w:ascii="华文仿宋" w:eastAsia="华文仿宋" w:hAnsi="华文仿宋" w:hint="eastAsia"/>
          <w:sz w:val="22"/>
        </w:rPr>
        <w:t>近三届毕业生就业情况一览表……</w:t>
      </w:r>
      <w:proofErr w:type="gramStart"/>
      <w:r w:rsidRPr="008D0EDA">
        <w:rPr>
          <w:rFonts w:ascii="华文仿宋" w:eastAsia="华文仿宋" w:hAnsi="华文仿宋" w:hint="eastAsia"/>
          <w:sz w:val="22"/>
        </w:rPr>
        <w:t>……………………………………………</w:t>
      </w:r>
      <w:proofErr w:type="gramEnd"/>
      <w:r w:rsidRPr="008D0EDA">
        <w:rPr>
          <w:rFonts w:ascii="华文仿宋" w:eastAsia="华文仿宋" w:hAnsi="华文仿宋" w:hint="eastAsia"/>
          <w:sz w:val="22"/>
        </w:rPr>
        <w:t>26</w:t>
      </w:r>
    </w:p>
    <w:p w:rsidR="007C17B0" w:rsidRPr="008D0EDA" w:rsidRDefault="007C17B0" w:rsidP="007C17B0">
      <w:pPr>
        <w:jc w:val="center"/>
        <w:rPr>
          <w:rFonts w:ascii="华文仿宋" w:eastAsia="华文仿宋" w:hAnsi="华文仿宋"/>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p>
    <w:p w:rsidR="007C17B0" w:rsidRPr="008D0EDA" w:rsidRDefault="007C17B0" w:rsidP="007C17B0">
      <w:pPr>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lastRenderedPageBreak/>
        <w:t>1.3 本专业人才培养基本规格</w:t>
      </w:r>
    </w:p>
    <w:tbl>
      <w:tblPr>
        <w:tblpPr w:leftFromText="180" w:rightFromText="180" w:vertAnchor="text" w:horzAnchor="margin" w:tblpX="-214" w:tblpY="84"/>
        <w:tblW w:w="9880" w:type="dxa"/>
        <w:tblBorders>
          <w:top w:val="single" w:sz="12" w:space="0" w:color="auto"/>
          <w:bottom w:val="single" w:sz="12" w:space="0" w:color="auto"/>
          <w:insideH w:val="single" w:sz="4" w:space="0" w:color="auto"/>
          <w:insideV w:val="single" w:sz="4" w:space="0" w:color="auto"/>
        </w:tblBorders>
        <w:tblLook w:val="01E0"/>
      </w:tblPr>
      <w:tblGrid>
        <w:gridCol w:w="775"/>
        <w:gridCol w:w="775"/>
        <w:gridCol w:w="775"/>
        <w:gridCol w:w="969"/>
        <w:gridCol w:w="6586"/>
      </w:tblGrid>
      <w:tr w:rsidR="007C17B0" w:rsidRPr="008D0EDA" w:rsidTr="00E30627">
        <w:trPr>
          <w:trHeight w:val="477"/>
        </w:trPr>
        <w:tc>
          <w:tcPr>
            <w:tcW w:w="775" w:type="dxa"/>
            <w:tcBorders>
              <w:top w:val="single" w:sz="12" w:space="0" w:color="auto"/>
              <w:left w:val="nil"/>
              <w:bottom w:val="single" w:sz="4" w:space="0" w:color="auto"/>
              <w:right w:val="single" w:sz="4" w:space="0" w:color="auto"/>
            </w:tcBorders>
            <w:vAlign w:val="center"/>
          </w:tcPr>
          <w:p w:rsidR="007C17B0" w:rsidRPr="008D0EDA" w:rsidRDefault="007C17B0" w:rsidP="00E30627">
            <w:pPr>
              <w:spacing w:line="480" w:lineRule="exact"/>
              <w:jc w:val="center"/>
              <w:rPr>
                <w:rFonts w:ascii="华文仿宋" w:eastAsia="华文仿宋" w:hAnsi="华文仿宋"/>
                <w:b/>
                <w:szCs w:val="21"/>
              </w:rPr>
            </w:pPr>
            <w:r w:rsidRPr="008D0EDA">
              <w:rPr>
                <w:rFonts w:ascii="华文仿宋" w:eastAsia="华文仿宋" w:hAnsi="华文仿宋" w:hint="eastAsia"/>
                <w:b/>
                <w:szCs w:val="21"/>
              </w:rPr>
              <w:t>专业名称</w:t>
            </w:r>
          </w:p>
        </w:tc>
        <w:tc>
          <w:tcPr>
            <w:tcW w:w="775"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spacing w:line="480" w:lineRule="exact"/>
              <w:jc w:val="center"/>
              <w:rPr>
                <w:rFonts w:ascii="华文仿宋" w:eastAsia="华文仿宋" w:hAnsi="华文仿宋"/>
                <w:szCs w:val="21"/>
              </w:rPr>
            </w:pPr>
            <w:r w:rsidRPr="008D0EDA">
              <w:rPr>
                <w:rFonts w:ascii="华文仿宋" w:eastAsia="华文仿宋" w:hAnsi="华文仿宋" w:hint="eastAsia"/>
                <w:b/>
                <w:szCs w:val="21"/>
              </w:rPr>
              <w:t>学科</w:t>
            </w:r>
          </w:p>
          <w:p w:rsidR="007C17B0" w:rsidRPr="008D0EDA" w:rsidRDefault="007C17B0" w:rsidP="00E30627">
            <w:pPr>
              <w:spacing w:line="480" w:lineRule="exact"/>
              <w:jc w:val="center"/>
              <w:rPr>
                <w:rFonts w:ascii="华文仿宋" w:eastAsia="华文仿宋" w:hAnsi="华文仿宋"/>
                <w:b/>
                <w:szCs w:val="21"/>
              </w:rPr>
            </w:pPr>
            <w:r w:rsidRPr="008D0EDA">
              <w:rPr>
                <w:rFonts w:ascii="华文仿宋" w:eastAsia="华文仿宋" w:hAnsi="华文仿宋" w:hint="eastAsia"/>
                <w:b/>
                <w:szCs w:val="21"/>
              </w:rPr>
              <w:t>门类</w:t>
            </w:r>
          </w:p>
        </w:tc>
        <w:tc>
          <w:tcPr>
            <w:tcW w:w="775"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spacing w:line="480" w:lineRule="exact"/>
              <w:jc w:val="center"/>
              <w:rPr>
                <w:rFonts w:ascii="华文仿宋" w:eastAsia="华文仿宋" w:hAnsi="华文仿宋"/>
                <w:b/>
                <w:szCs w:val="21"/>
              </w:rPr>
            </w:pPr>
            <w:proofErr w:type="gramStart"/>
            <w:r w:rsidRPr="008D0EDA">
              <w:rPr>
                <w:rFonts w:ascii="华文仿宋" w:eastAsia="华文仿宋" w:hAnsi="华文仿宋" w:hint="eastAsia"/>
                <w:b/>
                <w:szCs w:val="21"/>
              </w:rPr>
              <w:t>所属系部</w:t>
            </w:r>
            <w:proofErr w:type="gramEnd"/>
          </w:p>
        </w:tc>
        <w:tc>
          <w:tcPr>
            <w:tcW w:w="96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spacing w:line="480" w:lineRule="exact"/>
              <w:jc w:val="center"/>
              <w:rPr>
                <w:rFonts w:ascii="华文仿宋" w:eastAsia="华文仿宋" w:hAnsi="华文仿宋"/>
                <w:b/>
                <w:szCs w:val="21"/>
              </w:rPr>
            </w:pPr>
            <w:r w:rsidRPr="008D0EDA">
              <w:rPr>
                <w:rFonts w:ascii="华文仿宋" w:eastAsia="华文仿宋" w:hAnsi="华文仿宋" w:hint="eastAsia"/>
                <w:b/>
                <w:szCs w:val="21"/>
              </w:rPr>
              <w:t>首届招生年度</w:t>
            </w:r>
          </w:p>
        </w:tc>
        <w:tc>
          <w:tcPr>
            <w:tcW w:w="6586" w:type="dxa"/>
            <w:tcBorders>
              <w:top w:val="single" w:sz="12" w:space="0" w:color="auto"/>
              <w:left w:val="single" w:sz="4" w:space="0" w:color="auto"/>
              <w:bottom w:val="single" w:sz="4" w:space="0" w:color="auto"/>
              <w:right w:val="nil"/>
            </w:tcBorders>
            <w:vAlign w:val="center"/>
          </w:tcPr>
          <w:p w:rsidR="007C17B0" w:rsidRPr="008D0EDA" w:rsidRDefault="007C17B0" w:rsidP="00E30627">
            <w:pPr>
              <w:spacing w:line="480" w:lineRule="exact"/>
              <w:ind w:firstLineChars="200" w:firstLine="420"/>
              <w:jc w:val="center"/>
              <w:rPr>
                <w:rFonts w:ascii="华文仿宋" w:eastAsia="华文仿宋" w:hAnsi="华文仿宋"/>
                <w:b/>
                <w:szCs w:val="21"/>
              </w:rPr>
            </w:pPr>
            <w:r w:rsidRPr="008D0EDA">
              <w:rPr>
                <w:rFonts w:ascii="华文仿宋" w:eastAsia="华文仿宋" w:hAnsi="华文仿宋" w:hint="eastAsia"/>
                <w:b/>
                <w:szCs w:val="21"/>
              </w:rPr>
              <w:t>人才培养基本规格</w:t>
            </w:r>
          </w:p>
        </w:tc>
      </w:tr>
      <w:tr w:rsidR="007C17B0" w:rsidRPr="008D0EDA" w:rsidTr="00E30627">
        <w:trPr>
          <w:trHeight w:val="783"/>
        </w:trPr>
        <w:tc>
          <w:tcPr>
            <w:tcW w:w="775" w:type="dxa"/>
            <w:tcBorders>
              <w:top w:val="single" w:sz="4" w:space="0" w:color="auto"/>
              <w:left w:val="nil"/>
              <w:bottom w:val="single" w:sz="12" w:space="0" w:color="auto"/>
              <w:right w:val="single" w:sz="4" w:space="0" w:color="auto"/>
            </w:tcBorders>
            <w:vAlign w:val="center"/>
          </w:tcPr>
          <w:p w:rsidR="007C17B0" w:rsidRPr="008D0EDA" w:rsidRDefault="007C17B0" w:rsidP="00E30627">
            <w:pPr>
              <w:spacing w:line="480" w:lineRule="exact"/>
              <w:ind w:firstLineChars="200" w:firstLine="561"/>
              <w:jc w:val="center"/>
              <w:rPr>
                <w:rFonts w:ascii="华文仿宋" w:eastAsia="华文仿宋" w:hAnsi="华文仿宋"/>
                <w:b/>
                <w:sz w:val="28"/>
              </w:rPr>
            </w:pPr>
          </w:p>
        </w:tc>
        <w:tc>
          <w:tcPr>
            <w:tcW w:w="775" w:type="dxa"/>
            <w:tcBorders>
              <w:top w:val="single" w:sz="4" w:space="0" w:color="auto"/>
              <w:left w:val="single" w:sz="4" w:space="0" w:color="auto"/>
              <w:bottom w:val="single" w:sz="12" w:space="0" w:color="auto"/>
              <w:right w:val="single" w:sz="4" w:space="0" w:color="auto"/>
            </w:tcBorders>
            <w:vAlign w:val="center"/>
          </w:tcPr>
          <w:p w:rsidR="007C17B0" w:rsidRPr="008D0EDA" w:rsidRDefault="007C17B0" w:rsidP="00E30627">
            <w:pPr>
              <w:spacing w:line="480" w:lineRule="exact"/>
              <w:ind w:firstLineChars="200" w:firstLine="561"/>
              <w:rPr>
                <w:rFonts w:ascii="华文仿宋" w:eastAsia="华文仿宋" w:hAnsi="华文仿宋"/>
                <w:b/>
                <w:sz w:val="28"/>
              </w:rPr>
            </w:pPr>
          </w:p>
        </w:tc>
        <w:tc>
          <w:tcPr>
            <w:tcW w:w="775" w:type="dxa"/>
            <w:tcBorders>
              <w:top w:val="single" w:sz="4" w:space="0" w:color="auto"/>
              <w:left w:val="single" w:sz="4" w:space="0" w:color="auto"/>
              <w:bottom w:val="single" w:sz="12" w:space="0" w:color="auto"/>
              <w:right w:val="single" w:sz="4" w:space="0" w:color="auto"/>
            </w:tcBorders>
            <w:vAlign w:val="center"/>
          </w:tcPr>
          <w:p w:rsidR="007C17B0" w:rsidRPr="008D0EDA" w:rsidRDefault="007C17B0" w:rsidP="00E30627">
            <w:pPr>
              <w:spacing w:line="480" w:lineRule="exact"/>
              <w:ind w:firstLineChars="200" w:firstLine="561"/>
              <w:jc w:val="center"/>
              <w:rPr>
                <w:rFonts w:ascii="华文仿宋" w:eastAsia="华文仿宋" w:hAnsi="华文仿宋"/>
                <w:b/>
                <w:sz w:val="28"/>
              </w:rPr>
            </w:pPr>
          </w:p>
        </w:tc>
        <w:tc>
          <w:tcPr>
            <w:tcW w:w="969" w:type="dxa"/>
            <w:tcBorders>
              <w:top w:val="single" w:sz="4" w:space="0" w:color="auto"/>
              <w:left w:val="single" w:sz="4" w:space="0" w:color="auto"/>
              <w:bottom w:val="single" w:sz="12" w:space="0" w:color="auto"/>
              <w:right w:val="single" w:sz="4" w:space="0" w:color="auto"/>
            </w:tcBorders>
            <w:vAlign w:val="center"/>
          </w:tcPr>
          <w:p w:rsidR="007C17B0" w:rsidRPr="008D0EDA" w:rsidRDefault="007C17B0" w:rsidP="00E30627">
            <w:pPr>
              <w:spacing w:line="480" w:lineRule="exact"/>
              <w:ind w:firstLineChars="200" w:firstLine="561"/>
              <w:jc w:val="center"/>
              <w:rPr>
                <w:rFonts w:ascii="华文仿宋" w:eastAsia="华文仿宋" w:hAnsi="华文仿宋"/>
                <w:b/>
                <w:sz w:val="28"/>
              </w:rPr>
            </w:pPr>
          </w:p>
        </w:tc>
        <w:tc>
          <w:tcPr>
            <w:tcW w:w="6586" w:type="dxa"/>
            <w:tcBorders>
              <w:top w:val="single" w:sz="4" w:space="0" w:color="auto"/>
              <w:left w:val="single" w:sz="4" w:space="0" w:color="auto"/>
              <w:bottom w:val="single" w:sz="12" w:space="0" w:color="auto"/>
              <w:right w:val="nil"/>
            </w:tcBorders>
            <w:vAlign w:val="center"/>
          </w:tcPr>
          <w:p w:rsidR="007C17B0" w:rsidRPr="008D0EDA" w:rsidRDefault="007C17B0" w:rsidP="00E30627">
            <w:pPr>
              <w:spacing w:line="480" w:lineRule="exact"/>
              <w:ind w:firstLineChars="200" w:firstLine="561"/>
              <w:jc w:val="center"/>
              <w:rPr>
                <w:rFonts w:ascii="华文仿宋" w:eastAsia="华文仿宋" w:hAnsi="华文仿宋"/>
                <w:b/>
                <w:sz w:val="28"/>
              </w:rPr>
            </w:pPr>
          </w:p>
        </w:tc>
      </w:tr>
    </w:tbl>
    <w:p w:rsidR="007C17B0" w:rsidRPr="008D0EDA" w:rsidRDefault="007C17B0" w:rsidP="007C17B0">
      <w:pPr>
        <w:ind w:firstLineChars="200" w:firstLine="360"/>
        <w:rPr>
          <w:rFonts w:ascii="华文仿宋" w:eastAsia="华文仿宋" w:hAnsi="华文仿宋"/>
          <w:sz w:val="18"/>
          <w:szCs w:val="18"/>
        </w:rPr>
      </w:pPr>
      <w:r w:rsidRPr="008D0EDA">
        <w:rPr>
          <w:rFonts w:ascii="华文仿宋" w:eastAsia="华文仿宋" w:hAnsi="华文仿宋" w:hint="eastAsia"/>
          <w:sz w:val="18"/>
          <w:szCs w:val="18"/>
        </w:rPr>
        <w:t>注：①</w:t>
      </w:r>
      <w:r w:rsidRPr="008D0EDA">
        <w:rPr>
          <w:rFonts w:ascii="华文仿宋" w:eastAsia="华文仿宋" w:hAnsi="华文仿宋"/>
          <w:sz w:val="18"/>
          <w:szCs w:val="18"/>
        </w:rPr>
        <w:t xml:space="preserve"> </w:t>
      </w:r>
      <w:r w:rsidRPr="008D0EDA">
        <w:rPr>
          <w:rFonts w:ascii="华文仿宋" w:eastAsia="华文仿宋" w:hAnsi="华文仿宋" w:hint="eastAsia"/>
          <w:sz w:val="18"/>
          <w:szCs w:val="18"/>
        </w:rPr>
        <w:t>“学科门类”，指</w:t>
      </w:r>
      <w:r w:rsidRPr="008D0EDA">
        <w:rPr>
          <w:rFonts w:ascii="华文仿宋" w:eastAsia="华文仿宋" w:hAnsi="华文仿宋" w:cs="宋体" w:hint="eastAsia"/>
          <w:kern w:val="0"/>
          <w:sz w:val="18"/>
          <w:szCs w:val="18"/>
        </w:rPr>
        <w:t>哲学、经济学、法学、教育学、文学、历史学、理学、工学、农学、医学、管理学</w:t>
      </w:r>
      <w:r w:rsidRPr="008D0EDA">
        <w:rPr>
          <w:rFonts w:ascii="华文仿宋" w:eastAsia="华文仿宋" w:hAnsi="华文仿宋" w:hint="eastAsia"/>
          <w:sz w:val="18"/>
          <w:szCs w:val="18"/>
        </w:rPr>
        <w:t>等。②</w:t>
      </w:r>
      <w:r w:rsidRPr="008D0EDA">
        <w:rPr>
          <w:rFonts w:ascii="华文仿宋" w:eastAsia="华文仿宋" w:hAnsi="华文仿宋"/>
          <w:sz w:val="18"/>
          <w:szCs w:val="18"/>
        </w:rPr>
        <w:t xml:space="preserve"> </w:t>
      </w:r>
      <w:r w:rsidRPr="008D0EDA">
        <w:rPr>
          <w:rFonts w:ascii="华文仿宋" w:eastAsia="华文仿宋" w:hAnsi="华文仿宋" w:hint="eastAsia"/>
          <w:sz w:val="18"/>
          <w:szCs w:val="18"/>
        </w:rPr>
        <w:t>“人才培养基本规格”，是指根据人才培养目标定位，对学生知识、能力、素质方面的总体要求。该栏目内容每专业一般控制在</w:t>
      </w:r>
      <w:r w:rsidRPr="008D0EDA">
        <w:rPr>
          <w:rFonts w:ascii="华文仿宋" w:eastAsia="华文仿宋" w:hAnsi="华文仿宋"/>
          <w:sz w:val="18"/>
          <w:szCs w:val="18"/>
        </w:rPr>
        <w:t>150</w:t>
      </w:r>
      <w:r w:rsidRPr="008D0EDA">
        <w:rPr>
          <w:rFonts w:ascii="华文仿宋" w:eastAsia="华文仿宋" w:hAnsi="华文仿宋" w:hint="eastAsia"/>
          <w:sz w:val="18"/>
          <w:szCs w:val="18"/>
        </w:rPr>
        <w:t>字左右。</w:t>
      </w:r>
    </w:p>
    <w:p w:rsidR="007C17B0" w:rsidRPr="008D0EDA" w:rsidRDefault="007C17B0" w:rsidP="007C17B0">
      <w:pPr>
        <w:jc w:val="center"/>
        <w:rPr>
          <w:rFonts w:ascii="华文仿宋" w:eastAsia="华文仿宋" w:hAnsi="华文仿宋"/>
          <w:b/>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2.1 教学科研仪器设备一览表</w:t>
      </w:r>
    </w:p>
    <w:p w:rsidR="007C17B0" w:rsidRPr="008D0EDA" w:rsidRDefault="007C17B0" w:rsidP="007C17B0">
      <w:pPr>
        <w:rPr>
          <w:rFonts w:ascii="华文仿宋" w:eastAsia="华文仿宋" w:hAnsi="华文仿宋"/>
        </w:rPr>
      </w:pPr>
      <w:r w:rsidRPr="008D0EDA">
        <w:rPr>
          <w:rFonts w:ascii="华文仿宋" w:eastAsia="华文仿宋" w:hAnsi="华文仿宋"/>
        </w:rPr>
        <w:t xml:space="preserve">      </w:t>
      </w:r>
    </w:p>
    <w:tbl>
      <w:tblPr>
        <w:tblW w:w="9365" w:type="dxa"/>
        <w:tblInd w:w="108" w:type="dxa"/>
        <w:tblBorders>
          <w:top w:val="single" w:sz="12" w:space="0" w:color="auto"/>
          <w:bottom w:val="single" w:sz="12" w:space="0" w:color="auto"/>
          <w:insideH w:val="single" w:sz="4" w:space="0" w:color="auto"/>
          <w:insideV w:val="single" w:sz="4" w:space="0" w:color="auto"/>
        </w:tblBorders>
        <w:tblLook w:val="0000"/>
      </w:tblPr>
      <w:tblGrid>
        <w:gridCol w:w="1440"/>
        <w:gridCol w:w="818"/>
        <w:gridCol w:w="888"/>
        <w:gridCol w:w="888"/>
        <w:gridCol w:w="889"/>
        <w:gridCol w:w="888"/>
        <w:gridCol w:w="888"/>
        <w:gridCol w:w="889"/>
        <w:gridCol w:w="888"/>
        <w:gridCol w:w="889"/>
      </w:tblGrid>
      <w:tr w:rsidR="007C17B0" w:rsidRPr="008D0EDA" w:rsidTr="00E30627">
        <w:trPr>
          <w:trHeight w:val="465"/>
        </w:trPr>
        <w:tc>
          <w:tcPr>
            <w:tcW w:w="1440" w:type="dxa"/>
            <w:tcBorders>
              <w:top w:val="single" w:sz="12" w:space="0" w:color="auto"/>
              <w:left w:val="nil"/>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实验室名称</w:t>
            </w:r>
          </w:p>
        </w:tc>
        <w:tc>
          <w:tcPr>
            <w:tcW w:w="81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类型</w:t>
            </w:r>
          </w:p>
        </w:tc>
        <w:tc>
          <w:tcPr>
            <w:tcW w:w="88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仪器</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名称</w:t>
            </w:r>
          </w:p>
        </w:tc>
        <w:tc>
          <w:tcPr>
            <w:tcW w:w="88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型号</w:t>
            </w:r>
          </w:p>
        </w:tc>
        <w:tc>
          <w:tcPr>
            <w:tcW w:w="88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生产</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厂家</w:t>
            </w:r>
          </w:p>
        </w:tc>
        <w:tc>
          <w:tcPr>
            <w:tcW w:w="888"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单价</w:t>
            </w:r>
          </w:p>
          <w:p w:rsidR="007C17B0" w:rsidRPr="008D0EDA" w:rsidRDefault="007C17B0" w:rsidP="00E30627">
            <w:pPr>
              <w:jc w:val="center"/>
              <w:rPr>
                <w:rFonts w:ascii="华文仿宋" w:eastAsia="华文仿宋" w:hAnsi="华文仿宋"/>
                <w:b/>
                <w:sz w:val="18"/>
                <w:szCs w:val="18"/>
              </w:rPr>
            </w:pPr>
            <w:r w:rsidRPr="008D0EDA">
              <w:rPr>
                <w:rFonts w:ascii="华文仿宋" w:eastAsia="华文仿宋" w:hAnsi="华文仿宋" w:hint="eastAsia"/>
                <w:b/>
                <w:sz w:val="18"/>
                <w:szCs w:val="18"/>
              </w:rPr>
              <w:t>（万元）</w:t>
            </w:r>
          </w:p>
        </w:tc>
        <w:tc>
          <w:tcPr>
            <w:tcW w:w="888" w:type="dxa"/>
            <w:tcBorders>
              <w:top w:val="single" w:sz="12" w:space="0" w:color="auto"/>
              <w:left w:val="single" w:sz="2" w:space="0" w:color="auto"/>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台套</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件</w:t>
            </w:r>
          </w:p>
        </w:tc>
        <w:tc>
          <w:tcPr>
            <w:tcW w:w="889" w:type="dxa"/>
            <w:tcBorders>
              <w:top w:val="single" w:sz="12" w:space="0" w:color="auto"/>
              <w:left w:val="single" w:sz="2"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总价</w:t>
            </w:r>
            <w:r w:rsidRPr="008D0EDA">
              <w:rPr>
                <w:rFonts w:ascii="华文仿宋" w:eastAsia="华文仿宋" w:hAnsi="华文仿宋" w:hint="eastAsia"/>
                <w:b/>
                <w:sz w:val="18"/>
                <w:szCs w:val="18"/>
              </w:rPr>
              <w:t>（万元）</w:t>
            </w:r>
          </w:p>
        </w:tc>
        <w:tc>
          <w:tcPr>
            <w:tcW w:w="88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购入</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时间</w:t>
            </w:r>
          </w:p>
        </w:tc>
        <w:tc>
          <w:tcPr>
            <w:tcW w:w="889" w:type="dxa"/>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备注</w:t>
            </w:r>
          </w:p>
        </w:tc>
      </w:tr>
      <w:tr w:rsidR="007C17B0" w:rsidRPr="008D0EDA" w:rsidTr="00E30627">
        <w:trPr>
          <w:trHeight w:val="285"/>
        </w:trPr>
        <w:tc>
          <w:tcPr>
            <w:tcW w:w="1440" w:type="dxa"/>
            <w:vMerge w:val="restart"/>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18" w:type="dxa"/>
            <w:vMerge w:val="restart"/>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2"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vMerge w:val="restart"/>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rPr>
            </w:pPr>
          </w:p>
        </w:tc>
      </w:tr>
      <w:tr w:rsidR="007C17B0" w:rsidRPr="008D0EDA" w:rsidTr="00E30627">
        <w:trPr>
          <w:trHeight w:val="315"/>
        </w:trPr>
        <w:tc>
          <w:tcPr>
            <w:tcW w:w="0" w:type="auto"/>
            <w:vMerge/>
            <w:tcBorders>
              <w:top w:val="single" w:sz="4"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2"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0" w:type="auto"/>
            <w:vMerge/>
            <w:tcBorders>
              <w:top w:val="single" w:sz="4" w:space="0" w:color="auto"/>
              <w:left w:val="single" w:sz="4" w:space="0" w:color="auto"/>
              <w:bottom w:val="single" w:sz="4" w:space="0" w:color="auto"/>
              <w:right w:val="nil"/>
            </w:tcBorders>
            <w:vAlign w:val="center"/>
          </w:tcPr>
          <w:p w:rsidR="007C17B0" w:rsidRPr="008D0EDA" w:rsidRDefault="007C17B0" w:rsidP="00E30627">
            <w:pPr>
              <w:widowControl/>
              <w:jc w:val="left"/>
              <w:rPr>
                <w:rFonts w:ascii="华文仿宋" w:eastAsia="华文仿宋" w:hAnsi="华文仿宋"/>
              </w:rPr>
            </w:pPr>
          </w:p>
        </w:tc>
      </w:tr>
      <w:tr w:rsidR="007C17B0" w:rsidRPr="008D0EDA" w:rsidTr="00E30627">
        <w:trPr>
          <w:trHeight w:val="271"/>
        </w:trPr>
        <w:tc>
          <w:tcPr>
            <w:tcW w:w="1440" w:type="dxa"/>
            <w:vMerge w:val="restart"/>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18" w:type="dxa"/>
            <w:vMerge w:val="restart"/>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2"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vMerge w:val="restart"/>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rPr>
            </w:pPr>
          </w:p>
        </w:tc>
      </w:tr>
      <w:tr w:rsidR="007C17B0" w:rsidRPr="008D0EDA" w:rsidTr="00E30627">
        <w:trPr>
          <w:trHeight w:val="180"/>
        </w:trPr>
        <w:tc>
          <w:tcPr>
            <w:tcW w:w="0" w:type="auto"/>
            <w:vMerge/>
            <w:tcBorders>
              <w:top w:val="single" w:sz="4"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2" w:space="0" w:color="auto"/>
              <w:bottom w:val="single" w:sz="4" w:space="0" w:color="auto"/>
              <w:right w:val="single" w:sz="2"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rPr>
            </w:pPr>
          </w:p>
        </w:tc>
        <w:tc>
          <w:tcPr>
            <w:tcW w:w="0" w:type="auto"/>
            <w:vMerge/>
            <w:tcBorders>
              <w:top w:val="single" w:sz="4" w:space="0" w:color="auto"/>
              <w:left w:val="single" w:sz="4" w:space="0" w:color="auto"/>
              <w:bottom w:val="single" w:sz="4" w:space="0" w:color="auto"/>
              <w:right w:val="nil"/>
            </w:tcBorders>
            <w:vAlign w:val="center"/>
          </w:tcPr>
          <w:p w:rsidR="007C17B0" w:rsidRPr="008D0EDA" w:rsidRDefault="007C17B0" w:rsidP="00E30627">
            <w:pPr>
              <w:widowControl/>
              <w:jc w:val="left"/>
              <w:rPr>
                <w:rFonts w:ascii="华文仿宋" w:eastAsia="华文仿宋" w:hAnsi="华文仿宋"/>
              </w:rPr>
            </w:pPr>
          </w:p>
        </w:tc>
      </w:tr>
      <w:tr w:rsidR="007C17B0" w:rsidRPr="008D0EDA" w:rsidTr="00E30627">
        <w:trPr>
          <w:trHeight w:val="295"/>
        </w:trPr>
        <w:tc>
          <w:tcPr>
            <w:tcW w:w="1440" w:type="dxa"/>
            <w:tcBorders>
              <w:top w:val="single" w:sz="4" w:space="0" w:color="auto"/>
              <w:left w:val="nil"/>
              <w:bottom w:val="single" w:sz="12"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合</w:t>
            </w:r>
            <w:r w:rsidRPr="008D0EDA">
              <w:rPr>
                <w:rFonts w:ascii="华文仿宋" w:eastAsia="华文仿宋" w:hAnsi="华文仿宋"/>
                <w:b/>
              </w:rPr>
              <w:t xml:space="preserve">  </w:t>
            </w:r>
            <w:r w:rsidRPr="008D0EDA">
              <w:rPr>
                <w:rFonts w:ascii="华文仿宋" w:eastAsia="华文仿宋" w:hAnsi="华文仿宋" w:hint="eastAsia"/>
                <w:b/>
              </w:rPr>
              <w:t>计</w:t>
            </w:r>
          </w:p>
        </w:tc>
        <w:tc>
          <w:tcPr>
            <w:tcW w:w="81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12" w:space="0" w:color="auto"/>
              <w:right w:val="single" w:sz="2"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2" w:space="0" w:color="auto"/>
              <w:bottom w:val="single" w:sz="12" w:space="0" w:color="auto"/>
              <w:right w:val="single" w:sz="2"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2"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rPr>
            </w:pPr>
          </w:p>
        </w:tc>
        <w:tc>
          <w:tcPr>
            <w:tcW w:w="889" w:type="dxa"/>
            <w:tcBorders>
              <w:top w:val="single" w:sz="4" w:space="0" w:color="auto"/>
              <w:left w:val="single" w:sz="4" w:space="0" w:color="auto"/>
              <w:bottom w:val="single" w:sz="12" w:space="0" w:color="auto"/>
              <w:right w:val="nil"/>
            </w:tcBorders>
          </w:tcPr>
          <w:p w:rsidR="007C17B0" w:rsidRPr="008D0EDA" w:rsidRDefault="007C17B0" w:rsidP="00E30627">
            <w:pPr>
              <w:jc w:val="center"/>
              <w:rPr>
                <w:rFonts w:ascii="华文仿宋" w:eastAsia="华文仿宋" w:hAnsi="华文仿宋"/>
              </w:rPr>
            </w:pPr>
            <w:r w:rsidRPr="008D0EDA">
              <w:rPr>
                <w:rFonts w:ascii="华文仿宋" w:eastAsia="华文仿宋" w:hAnsi="华文仿宋" w:hint="eastAsia"/>
              </w:rPr>
              <w:t>—</w:t>
            </w:r>
          </w:p>
        </w:tc>
      </w:tr>
    </w:tbl>
    <w:p w:rsidR="007C17B0" w:rsidRPr="008D0EDA" w:rsidRDefault="007C17B0" w:rsidP="007C17B0">
      <w:pPr>
        <w:ind w:firstLineChars="200" w:firstLine="360"/>
        <w:rPr>
          <w:rFonts w:ascii="华文仿宋" w:eastAsia="华文仿宋" w:hAnsi="华文仿宋"/>
          <w:sz w:val="18"/>
          <w:szCs w:val="18"/>
        </w:rPr>
      </w:pPr>
      <w:r w:rsidRPr="008D0EDA">
        <w:rPr>
          <w:rFonts w:ascii="华文仿宋" w:eastAsia="华文仿宋" w:hAnsi="华文仿宋" w:hint="eastAsia"/>
          <w:sz w:val="18"/>
          <w:szCs w:val="18"/>
        </w:rPr>
        <w:t>注：①本表以实验室为单位进行统计。②教学科研仪器设备，指单价在</w:t>
      </w:r>
      <w:r w:rsidRPr="008D0EDA">
        <w:rPr>
          <w:rFonts w:ascii="华文仿宋" w:eastAsia="华文仿宋" w:hAnsi="华文仿宋"/>
          <w:sz w:val="18"/>
          <w:szCs w:val="18"/>
        </w:rPr>
        <w:t>800</w:t>
      </w:r>
      <w:r w:rsidRPr="008D0EDA">
        <w:rPr>
          <w:rFonts w:ascii="华文仿宋" w:eastAsia="华文仿宋" w:hAnsi="华文仿宋" w:hint="eastAsia"/>
          <w:sz w:val="18"/>
          <w:szCs w:val="18"/>
        </w:rPr>
        <w:t>元以上的仪器设备，不含实验室装修费、空调费、实验台（桌）等费用。③“类型”指基础实验室、专业基础实验室、专业实验室、科研实验室。④若一个学院（系）内基础实验室、专业基础实验室难以以专业划分，或者成立了实验教学示范中心，</w:t>
      </w:r>
      <w:proofErr w:type="gramStart"/>
      <w:r w:rsidRPr="008D0EDA">
        <w:rPr>
          <w:rFonts w:ascii="华文仿宋" w:eastAsia="华文仿宋" w:hAnsi="华文仿宋" w:hint="eastAsia"/>
          <w:sz w:val="18"/>
          <w:szCs w:val="18"/>
        </w:rPr>
        <w:t>则专业间</w:t>
      </w:r>
      <w:proofErr w:type="gramEnd"/>
      <w:r w:rsidRPr="008D0EDA">
        <w:rPr>
          <w:rFonts w:ascii="华文仿宋" w:eastAsia="华文仿宋" w:hAnsi="华文仿宋" w:hint="eastAsia"/>
          <w:sz w:val="18"/>
          <w:szCs w:val="18"/>
        </w:rPr>
        <w:t>可以重复统计，并在备注中说明，如“与××专业共享”。</w:t>
      </w:r>
    </w:p>
    <w:p w:rsidR="007C17B0" w:rsidRPr="008D0EDA" w:rsidRDefault="007C17B0" w:rsidP="007C17B0">
      <w:pPr>
        <w:rPr>
          <w:rFonts w:ascii="华文仿宋" w:eastAsia="华文仿宋" w:hAnsi="华文仿宋"/>
          <w:b/>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2.2现有校内外实习实训基地一览表</w:t>
      </w:r>
    </w:p>
    <w:p w:rsidR="007C17B0" w:rsidRPr="008D0EDA" w:rsidRDefault="007C17B0" w:rsidP="007C17B0">
      <w:pPr>
        <w:ind w:firstLineChars="300" w:firstLine="630"/>
        <w:rPr>
          <w:rFonts w:ascii="华文仿宋" w:eastAsia="华文仿宋" w:hAnsi="华文仿宋" w:hint="eastAsia"/>
        </w:rPr>
      </w:pPr>
      <w:r w:rsidRPr="008D0EDA">
        <w:rPr>
          <w:rFonts w:ascii="华文仿宋" w:eastAsia="华文仿宋" w:hAnsi="华文仿宋"/>
        </w:rPr>
        <w:t xml:space="preserve">                         </w:t>
      </w:r>
    </w:p>
    <w:tbl>
      <w:tblPr>
        <w:tblW w:w="9416" w:type="dxa"/>
        <w:tblInd w:w="288" w:type="dxa"/>
        <w:tblBorders>
          <w:top w:val="single" w:sz="12" w:space="0" w:color="auto"/>
          <w:bottom w:val="single" w:sz="12" w:space="0" w:color="auto"/>
          <w:insideH w:val="single" w:sz="4" w:space="0" w:color="auto"/>
          <w:insideV w:val="single" w:sz="4" w:space="0" w:color="auto"/>
        </w:tblBorders>
        <w:tblLook w:val="0000"/>
      </w:tblPr>
      <w:tblGrid>
        <w:gridCol w:w="1260"/>
        <w:gridCol w:w="720"/>
        <w:gridCol w:w="1522"/>
        <w:gridCol w:w="891"/>
        <w:gridCol w:w="1256"/>
        <w:gridCol w:w="1255"/>
        <w:gridCol w:w="1256"/>
        <w:gridCol w:w="1256"/>
      </w:tblGrid>
      <w:tr w:rsidR="007C17B0" w:rsidRPr="008D0EDA" w:rsidTr="00E30627">
        <w:trPr>
          <w:trHeight w:val="450"/>
        </w:trPr>
        <w:tc>
          <w:tcPr>
            <w:tcW w:w="1260" w:type="dxa"/>
            <w:tcBorders>
              <w:top w:val="single" w:sz="12" w:space="0" w:color="auto"/>
              <w:left w:val="nil"/>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实习实训</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基地名称</w:t>
            </w:r>
          </w:p>
        </w:tc>
        <w:tc>
          <w:tcPr>
            <w:tcW w:w="720" w:type="dxa"/>
            <w:tcBorders>
              <w:top w:val="single" w:sz="12" w:space="0" w:color="auto"/>
              <w:left w:val="single" w:sz="2" w:space="0" w:color="auto"/>
              <w:bottom w:val="single" w:sz="4" w:space="0" w:color="auto"/>
              <w:right w:val="single" w:sz="4" w:space="0" w:color="auto"/>
            </w:tcBorders>
            <w:vAlign w:val="center"/>
          </w:tcPr>
          <w:p w:rsidR="007C17B0" w:rsidRPr="008D0EDA" w:rsidRDefault="007C17B0" w:rsidP="00E30627">
            <w:pPr>
              <w:rPr>
                <w:rFonts w:ascii="华文仿宋" w:eastAsia="华文仿宋" w:hAnsi="华文仿宋"/>
                <w:b/>
              </w:rPr>
            </w:pPr>
            <w:r w:rsidRPr="008D0EDA">
              <w:rPr>
                <w:rFonts w:ascii="华文仿宋" w:eastAsia="华文仿宋" w:hAnsi="华文仿宋" w:hint="eastAsia"/>
                <w:b/>
              </w:rPr>
              <w:t>所在位置</w:t>
            </w:r>
          </w:p>
        </w:tc>
        <w:tc>
          <w:tcPr>
            <w:tcW w:w="152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proofErr w:type="gramStart"/>
            <w:r w:rsidRPr="008D0EDA">
              <w:rPr>
                <w:rFonts w:ascii="华文仿宋" w:eastAsia="华文仿宋" w:hAnsi="华文仿宋" w:hint="eastAsia"/>
                <w:b/>
              </w:rPr>
              <w:t>签定</w:t>
            </w:r>
            <w:proofErr w:type="gramEnd"/>
            <w:r w:rsidRPr="008D0EDA">
              <w:rPr>
                <w:rFonts w:ascii="华文仿宋" w:eastAsia="华文仿宋" w:hAnsi="华文仿宋" w:hint="eastAsia"/>
                <w:b/>
              </w:rPr>
              <w:t>协议时间</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或建设时间</w:t>
            </w:r>
          </w:p>
        </w:tc>
        <w:tc>
          <w:tcPr>
            <w:tcW w:w="891"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接纳</w:t>
            </w:r>
          </w:p>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规模</w:t>
            </w:r>
          </w:p>
        </w:tc>
        <w:tc>
          <w:tcPr>
            <w:tcW w:w="125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实习实</w:t>
            </w:r>
            <w:proofErr w:type="gramStart"/>
            <w:r w:rsidRPr="008D0EDA">
              <w:rPr>
                <w:rFonts w:ascii="华文仿宋" w:eastAsia="华文仿宋" w:hAnsi="华文仿宋" w:hint="eastAsia"/>
                <w:b/>
              </w:rPr>
              <w:t>训项目</w:t>
            </w:r>
            <w:proofErr w:type="gramEnd"/>
          </w:p>
        </w:tc>
        <w:tc>
          <w:tcPr>
            <w:tcW w:w="1255"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实际接纳人数</w:t>
            </w:r>
          </w:p>
        </w:tc>
        <w:tc>
          <w:tcPr>
            <w:tcW w:w="125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校内指导教师人数</w:t>
            </w:r>
          </w:p>
        </w:tc>
        <w:tc>
          <w:tcPr>
            <w:tcW w:w="1256" w:type="dxa"/>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校外指导教师人数</w:t>
            </w:r>
          </w:p>
        </w:tc>
      </w:tr>
      <w:tr w:rsidR="007C17B0" w:rsidRPr="008D0EDA" w:rsidTr="00E30627">
        <w:trPr>
          <w:trHeight w:val="420"/>
        </w:trPr>
        <w:tc>
          <w:tcPr>
            <w:tcW w:w="1260" w:type="dxa"/>
            <w:tcBorders>
              <w:top w:val="single" w:sz="4" w:space="0" w:color="auto"/>
              <w:left w:val="nil"/>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720"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52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1260" w:type="dxa"/>
            <w:tcBorders>
              <w:top w:val="single" w:sz="4" w:space="0" w:color="auto"/>
              <w:left w:val="nil"/>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720"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52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1260" w:type="dxa"/>
            <w:tcBorders>
              <w:top w:val="single" w:sz="4" w:space="0" w:color="auto"/>
              <w:left w:val="nil"/>
              <w:bottom w:val="single" w:sz="12" w:space="0" w:color="auto"/>
              <w:right w:val="single" w:sz="2" w:space="0" w:color="auto"/>
            </w:tcBorders>
          </w:tcPr>
          <w:p w:rsidR="007C17B0" w:rsidRPr="008D0EDA" w:rsidRDefault="007C17B0" w:rsidP="00E30627">
            <w:pPr>
              <w:jc w:val="center"/>
              <w:rPr>
                <w:rFonts w:ascii="华文仿宋" w:eastAsia="华文仿宋" w:hAnsi="华文仿宋"/>
                <w:b/>
                <w:szCs w:val="21"/>
              </w:rPr>
            </w:pPr>
            <w:r w:rsidRPr="008D0EDA">
              <w:rPr>
                <w:rFonts w:ascii="华文仿宋" w:eastAsia="华文仿宋" w:hAnsi="华文仿宋" w:hint="eastAsia"/>
                <w:b/>
                <w:szCs w:val="21"/>
              </w:rPr>
              <w:t>合 计</w:t>
            </w:r>
          </w:p>
        </w:tc>
        <w:tc>
          <w:tcPr>
            <w:tcW w:w="720" w:type="dxa"/>
            <w:tcBorders>
              <w:top w:val="single" w:sz="4" w:space="0" w:color="auto"/>
              <w:left w:val="single" w:sz="2"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522"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5"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56" w:type="dxa"/>
            <w:tcBorders>
              <w:top w:val="single" w:sz="4" w:space="0" w:color="auto"/>
              <w:left w:val="single" w:sz="4"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sz w:val="18"/>
          <w:szCs w:val="18"/>
        </w:rPr>
      </w:pPr>
      <w:r w:rsidRPr="008D0EDA">
        <w:rPr>
          <w:rFonts w:ascii="华文仿宋" w:eastAsia="华文仿宋" w:hAnsi="华文仿宋" w:hint="eastAsia"/>
          <w:sz w:val="18"/>
          <w:szCs w:val="18"/>
        </w:rPr>
        <w:t>注：①</w:t>
      </w:r>
      <w:r w:rsidRPr="008D0EDA">
        <w:rPr>
          <w:rFonts w:ascii="华文仿宋" w:eastAsia="华文仿宋" w:hAnsi="华文仿宋"/>
          <w:sz w:val="18"/>
          <w:szCs w:val="18"/>
        </w:rPr>
        <w:t xml:space="preserve"> </w:t>
      </w:r>
      <w:r w:rsidRPr="008D0EDA">
        <w:rPr>
          <w:rFonts w:ascii="华文仿宋" w:eastAsia="华文仿宋" w:hAnsi="华文仿宋" w:hint="eastAsia"/>
          <w:sz w:val="18"/>
          <w:szCs w:val="18"/>
        </w:rPr>
        <w:t>“实习实训基地”，是指已经签订协议的实践场所或没有签订协议但已经连续三年在同一个场所实习或实训，并有明确的实践教学目的和任务、专门的教师和辅导人员队伍、实习的项目，能满足人才培养需要的场所。含校内实习实训基地。②“所在位置”，填校内和校外。③“接纳规模”，指实习实训基地能够接纳学生的总人数。④“实际接纳人数”，统计应届毕业生在该基地参加实习或实训的总人数。</w:t>
      </w:r>
    </w:p>
    <w:p w:rsidR="007C17B0" w:rsidRPr="008D0EDA" w:rsidRDefault="007C17B0" w:rsidP="007C17B0">
      <w:pPr>
        <w:jc w:val="center"/>
        <w:rPr>
          <w:rFonts w:ascii="华文仿宋" w:eastAsia="华文仿宋" w:hAnsi="华文仿宋"/>
          <w:b/>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lastRenderedPageBreak/>
        <w:t>2.4近三年教学经费使用情况一览表</w:t>
      </w:r>
    </w:p>
    <w:p w:rsidR="007C17B0" w:rsidRPr="008D0EDA" w:rsidRDefault="007C17B0" w:rsidP="007C17B0">
      <w:pPr>
        <w:ind w:firstLineChars="300" w:firstLine="630"/>
        <w:rPr>
          <w:rFonts w:ascii="华文仿宋" w:eastAsia="华文仿宋" w:hAnsi="华文仿宋" w:hint="eastAsia"/>
        </w:rPr>
      </w:pPr>
      <w:r w:rsidRPr="008D0EDA">
        <w:rPr>
          <w:rFonts w:ascii="华文仿宋" w:eastAsia="华文仿宋" w:hAnsi="华文仿宋"/>
        </w:rPr>
        <w:t xml:space="preserve">   </w:t>
      </w:r>
      <w:r w:rsidRPr="008D0EDA">
        <w:rPr>
          <w:rFonts w:ascii="华文仿宋" w:eastAsia="华文仿宋" w:hAnsi="华文仿宋" w:hint="eastAsia"/>
        </w:rPr>
        <w:t>年度：</w:t>
      </w:r>
    </w:p>
    <w:tbl>
      <w:tblPr>
        <w:tblW w:w="0" w:type="auto"/>
        <w:tblInd w:w="288" w:type="dxa"/>
        <w:tblBorders>
          <w:top w:val="single" w:sz="12" w:space="0" w:color="auto"/>
          <w:bottom w:val="single" w:sz="12" w:space="0" w:color="auto"/>
          <w:insideH w:val="single" w:sz="4" w:space="0" w:color="auto"/>
          <w:insideV w:val="single" w:sz="4" w:space="0" w:color="auto"/>
        </w:tblBorders>
        <w:tblLayout w:type="fixed"/>
        <w:tblLook w:val="0000"/>
      </w:tblPr>
      <w:tblGrid>
        <w:gridCol w:w="1620"/>
        <w:gridCol w:w="1800"/>
        <w:gridCol w:w="1444"/>
        <w:gridCol w:w="1445"/>
        <w:gridCol w:w="1445"/>
        <w:gridCol w:w="1445"/>
      </w:tblGrid>
      <w:tr w:rsidR="007C17B0" w:rsidRPr="008D0EDA" w:rsidTr="00E30627">
        <w:trPr>
          <w:trHeight w:val="450"/>
        </w:trPr>
        <w:tc>
          <w:tcPr>
            <w:tcW w:w="1620" w:type="dxa"/>
            <w:tcBorders>
              <w:top w:val="single" w:sz="12" w:space="0" w:color="auto"/>
              <w:left w:val="nil"/>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类</w:t>
            </w:r>
            <w:r w:rsidRPr="008D0EDA">
              <w:rPr>
                <w:rFonts w:ascii="华文仿宋" w:eastAsia="华文仿宋" w:hAnsi="华文仿宋"/>
                <w:b/>
              </w:rPr>
              <w:t xml:space="preserve"> </w:t>
            </w:r>
            <w:r w:rsidRPr="008D0EDA">
              <w:rPr>
                <w:rFonts w:ascii="华文仿宋" w:eastAsia="华文仿宋" w:hAnsi="华文仿宋" w:hint="eastAsia"/>
                <w:b/>
              </w:rPr>
              <w:t>别</w:t>
            </w:r>
          </w:p>
        </w:tc>
        <w:tc>
          <w:tcPr>
            <w:tcW w:w="1800"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开支项目</w:t>
            </w:r>
          </w:p>
        </w:tc>
        <w:tc>
          <w:tcPr>
            <w:tcW w:w="1444"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金额（元）</w:t>
            </w:r>
          </w:p>
        </w:tc>
        <w:tc>
          <w:tcPr>
            <w:tcW w:w="1445"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使用人</w:t>
            </w:r>
          </w:p>
        </w:tc>
        <w:tc>
          <w:tcPr>
            <w:tcW w:w="1445"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使用时间</w:t>
            </w:r>
          </w:p>
        </w:tc>
        <w:tc>
          <w:tcPr>
            <w:tcW w:w="1445" w:type="dxa"/>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rPr>
            </w:pPr>
            <w:r w:rsidRPr="008D0EDA">
              <w:rPr>
                <w:rFonts w:ascii="华文仿宋" w:eastAsia="华文仿宋" w:hAnsi="华文仿宋" w:hint="eastAsia"/>
                <w:b/>
              </w:rPr>
              <w:t>备注</w:t>
            </w:r>
          </w:p>
        </w:tc>
      </w:tr>
      <w:tr w:rsidR="007C17B0" w:rsidRPr="008D0EDA" w:rsidTr="00E30627">
        <w:trPr>
          <w:trHeight w:val="135"/>
        </w:trPr>
        <w:tc>
          <w:tcPr>
            <w:tcW w:w="1620" w:type="dxa"/>
            <w:vMerge w:val="restart"/>
            <w:tcBorders>
              <w:top w:val="single" w:sz="4" w:space="0" w:color="auto"/>
              <w:left w:val="nil"/>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szCs w:val="21"/>
              </w:rPr>
            </w:pPr>
            <w:r w:rsidRPr="008D0EDA">
              <w:rPr>
                <w:rFonts w:ascii="华文仿宋" w:eastAsia="华文仿宋" w:hAnsi="华文仿宋" w:hint="eastAsia"/>
                <w:b/>
                <w:szCs w:val="21"/>
              </w:rPr>
              <w:t>实习经费</w:t>
            </w:r>
          </w:p>
        </w:tc>
        <w:tc>
          <w:tcPr>
            <w:tcW w:w="180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44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nil"/>
            </w:tcBorders>
          </w:tcPr>
          <w:p w:rsidR="007C17B0" w:rsidRPr="008D0EDA" w:rsidRDefault="007C17B0" w:rsidP="00E30627">
            <w:pPr>
              <w:jc w:val="center"/>
              <w:rPr>
                <w:rFonts w:ascii="华文仿宋" w:eastAsia="华文仿宋" w:hAnsi="华文仿宋"/>
                <w:b/>
                <w:szCs w:val="21"/>
              </w:rPr>
            </w:pPr>
          </w:p>
        </w:tc>
      </w:tr>
      <w:tr w:rsidR="007C17B0" w:rsidRPr="008D0EDA" w:rsidTr="00E30627">
        <w:trPr>
          <w:trHeight w:val="135"/>
        </w:trPr>
        <w:tc>
          <w:tcPr>
            <w:tcW w:w="1620" w:type="dxa"/>
            <w:vMerge/>
            <w:tcBorders>
              <w:top w:val="single" w:sz="4"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b/>
                <w:szCs w:val="21"/>
              </w:rPr>
            </w:pPr>
          </w:p>
        </w:tc>
        <w:tc>
          <w:tcPr>
            <w:tcW w:w="180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r w:rsidRPr="008D0EDA">
              <w:rPr>
                <w:rFonts w:ascii="华文仿宋" w:eastAsia="华文仿宋" w:hAnsi="华文仿宋" w:hint="eastAsia"/>
                <w:b/>
                <w:szCs w:val="21"/>
              </w:rPr>
              <w:t>小计</w:t>
            </w:r>
          </w:p>
        </w:tc>
        <w:tc>
          <w:tcPr>
            <w:tcW w:w="144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nil"/>
            </w:tcBorders>
          </w:tcPr>
          <w:p w:rsidR="007C17B0" w:rsidRPr="008D0EDA" w:rsidRDefault="007C17B0" w:rsidP="00E30627">
            <w:pPr>
              <w:jc w:val="center"/>
              <w:rPr>
                <w:rFonts w:ascii="华文仿宋" w:eastAsia="华文仿宋" w:hAnsi="华文仿宋"/>
                <w:b/>
                <w:szCs w:val="21"/>
              </w:rPr>
            </w:pPr>
          </w:p>
        </w:tc>
      </w:tr>
      <w:tr w:rsidR="007C17B0" w:rsidRPr="008D0EDA" w:rsidTr="00E30627">
        <w:trPr>
          <w:trHeight w:val="270"/>
        </w:trPr>
        <w:tc>
          <w:tcPr>
            <w:tcW w:w="1620" w:type="dxa"/>
            <w:vMerge w:val="restart"/>
            <w:tcBorders>
              <w:top w:val="single" w:sz="4" w:space="0" w:color="auto"/>
              <w:left w:val="nil"/>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szCs w:val="21"/>
              </w:rPr>
            </w:pPr>
            <w:r w:rsidRPr="008D0EDA">
              <w:rPr>
                <w:rFonts w:ascii="华文仿宋" w:eastAsia="华文仿宋" w:hAnsi="华文仿宋" w:hint="eastAsia"/>
                <w:b/>
                <w:szCs w:val="21"/>
              </w:rPr>
              <w:t>毕业论文（设计）经费</w:t>
            </w:r>
          </w:p>
        </w:tc>
        <w:tc>
          <w:tcPr>
            <w:tcW w:w="180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44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nil"/>
            </w:tcBorders>
          </w:tcPr>
          <w:p w:rsidR="007C17B0" w:rsidRPr="008D0EDA" w:rsidRDefault="007C17B0" w:rsidP="00E30627">
            <w:pPr>
              <w:jc w:val="center"/>
              <w:rPr>
                <w:rFonts w:ascii="华文仿宋" w:eastAsia="华文仿宋" w:hAnsi="华文仿宋"/>
                <w:b/>
                <w:szCs w:val="21"/>
              </w:rPr>
            </w:pPr>
          </w:p>
        </w:tc>
      </w:tr>
      <w:tr w:rsidR="007C17B0" w:rsidRPr="008D0EDA" w:rsidTr="00E30627">
        <w:trPr>
          <w:trHeight w:val="270"/>
        </w:trPr>
        <w:tc>
          <w:tcPr>
            <w:tcW w:w="1620" w:type="dxa"/>
            <w:vMerge/>
            <w:tcBorders>
              <w:top w:val="single" w:sz="4"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b/>
                <w:szCs w:val="21"/>
              </w:rPr>
            </w:pPr>
          </w:p>
        </w:tc>
        <w:tc>
          <w:tcPr>
            <w:tcW w:w="180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r w:rsidRPr="008D0EDA">
              <w:rPr>
                <w:rFonts w:ascii="华文仿宋" w:eastAsia="华文仿宋" w:hAnsi="华文仿宋" w:hint="eastAsia"/>
                <w:b/>
                <w:szCs w:val="21"/>
              </w:rPr>
              <w:t>小计</w:t>
            </w:r>
          </w:p>
        </w:tc>
        <w:tc>
          <w:tcPr>
            <w:tcW w:w="144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nil"/>
            </w:tcBorders>
          </w:tcPr>
          <w:p w:rsidR="007C17B0" w:rsidRPr="008D0EDA" w:rsidRDefault="007C17B0" w:rsidP="00E30627">
            <w:pPr>
              <w:jc w:val="center"/>
              <w:rPr>
                <w:rFonts w:ascii="华文仿宋" w:eastAsia="华文仿宋" w:hAnsi="华文仿宋"/>
                <w:b/>
                <w:szCs w:val="21"/>
              </w:rPr>
            </w:pPr>
          </w:p>
        </w:tc>
      </w:tr>
      <w:tr w:rsidR="007C17B0" w:rsidRPr="008D0EDA" w:rsidTr="00E30627">
        <w:trPr>
          <w:trHeight w:val="255"/>
        </w:trPr>
        <w:tc>
          <w:tcPr>
            <w:tcW w:w="1620" w:type="dxa"/>
            <w:vMerge w:val="restart"/>
            <w:tcBorders>
              <w:top w:val="single" w:sz="4" w:space="0" w:color="auto"/>
              <w:left w:val="nil"/>
              <w:bottom w:val="single" w:sz="12" w:space="0" w:color="auto"/>
              <w:right w:val="single" w:sz="4" w:space="0" w:color="auto"/>
            </w:tcBorders>
            <w:vAlign w:val="center"/>
          </w:tcPr>
          <w:p w:rsidR="007C17B0" w:rsidRPr="008D0EDA" w:rsidRDefault="007C17B0" w:rsidP="00E30627">
            <w:pPr>
              <w:jc w:val="center"/>
              <w:rPr>
                <w:rFonts w:ascii="华文仿宋" w:eastAsia="华文仿宋" w:hAnsi="华文仿宋"/>
                <w:b/>
                <w:szCs w:val="21"/>
              </w:rPr>
            </w:pPr>
            <w:r w:rsidRPr="008D0EDA">
              <w:rPr>
                <w:rFonts w:ascii="华文仿宋" w:eastAsia="华文仿宋" w:hAnsi="华文仿宋" w:hint="eastAsia"/>
                <w:b/>
                <w:szCs w:val="21"/>
              </w:rPr>
              <w:t>专项经费</w:t>
            </w:r>
          </w:p>
        </w:tc>
        <w:tc>
          <w:tcPr>
            <w:tcW w:w="180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44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4" w:space="0" w:color="auto"/>
              <w:right w:val="nil"/>
            </w:tcBorders>
          </w:tcPr>
          <w:p w:rsidR="007C17B0" w:rsidRPr="008D0EDA" w:rsidRDefault="007C17B0" w:rsidP="00E30627">
            <w:pPr>
              <w:jc w:val="center"/>
              <w:rPr>
                <w:rFonts w:ascii="华文仿宋" w:eastAsia="华文仿宋" w:hAnsi="华文仿宋"/>
                <w:b/>
                <w:szCs w:val="21"/>
              </w:rPr>
            </w:pPr>
          </w:p>
        </w:tc>
      </w:tr>
      <w:tr w:rsidR="007C17B0" w:rsidRPr="008D0EDA" w:rsidTr="00E30627">
        <w:trPr>
          <w:trHeight w:val="255"/>
        </w:trPr>
        <w:tc>
          <w:tcPr>
            <w:tcW w:w="1620" w:type="dxa"/>
            <w:vMerge/>
            <w:tcBorders>
              <w:top w:val="single" w:sz="4" w:space="0" w:color="auto"/>
              <w:left w:val="nil"/>
              <w:bottom w:val="single" w:sz="12" w:space="0" w:color="auto"/>
              <w:right w:val="single" w:sz="4" w:space="0" w:color="auto"/>
            </w:tcBorders>
            <w:vAlign w:val="center"/>
          </w:tcPr>
          <w:p w:rsidR="007C17B0" w:rsidRPr="008D0EDA" w:rsidRDefault="007C17B0" w:rsidP="00E30627">
            <w:pPr>
              <w:widowControl/>
              <w:jc w:val="left"/>
              <w:rPr>
                <w:rFonts w:ascii="华文仿宋" w:eastAsia="华文仿宋" w:hAnsi="华文仿宋"/>
                <w:b/>
                <w:szCs w:val="21"/>
              </w:rPr>
            </w:pPr>
          </w:p>
        </w:tc>
        <w:tc>
          <w:tcPr>
            <w:tcW w:w="1800"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r w:rsidRPr="008D0EDA">
              <w:rPr>
                <w:rFonts w:ascii="华文仿宋" w:eastAsia="华文仿宋" w:hAnsi="华文仿宋" w:hint="eastAsia"/>
                <w:b/>
                <w:szCs w:val="21"/>
              </w:rPr>
              <w:t>小计</w:t>
            </w:r>
          </w:p>
        </w:tc>
        <w:tc>
          <w:tcPr>
            <w:tcW w:w="1444"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jc w:val="center"/>
              <w:rPr>
                <w:rFonts w:ascii="华文仿宋" w:eastAsia="华文仿宋" w:hAnsi="华文仿宋"/>
                <w:b/>
                <w:szCs w:val="21"/>
              </w:rPr>
            </w:pPr>
          </w:p>
        </w:tc>
        <w:tc>
          <w:tcPr>
            <w:tcW w:w="1445" w:type="dxa"/>
            <w:tcBorders>
              <w:top w:val="single" w:sz="4" w:space="0" w:color="auto"/>
              <w:left w:val="single" w:sz="4" w:space="0" w:color="auto"/>
              <w:bottom w:val="single" w:sz="12" w:space="0" w:color="auto"/>
              <w:right w:val="nil"/>
            </w:tcBorders>
          </w:tcPr>
          <w:p w:rsidR="007C17B0" w:rsidRPr="008D0EDA" w:rsidRDefault="007C17B0" w:rsidP="00E30627">
            <w:pPr>
              <w:jc w:val="center"/>
              <w:rPr>
                <w:rFonts w:ascii="华文仿宋" w:eastAsia="华文仿宋" w:hAnsi="华文仿宋"/>
                <w:b/>
                <w:szCs w:val="21"/>
              </w:rPr>
            </w:pPr>
          </w:p>
        </w:tc>
      </w:tr>
    </w:tbl>
    <w:p w:rsidR="007C17B0" w:rsidRPr="008D0EDA" w:rsidRDefault="007C17B0" w:rsidP="007C17B0">
      <w:pPr>
        <w:ind w:firstLineChars="150" w:firstLine="270"/>
        <w:rPr>
          <w:rFonts w:ascii="华文仿宋" w:eastAsia="华文仿宋" w:hAnsi="华文仿宋"/>
          <w:sz w:val="18"/>
          <w:szCs w:val="18"/>
        </w:rPr>
      </w:pPr>
      <w:r w:rsidRPr="008D0EDA">
        <w:rPr>
          <w:rFonts w:ascii="华文仿宋" w:eastAsia="华文仿宋" w:hAnsi="华文仿宋" w:hint="eastAsia"/>
          <w:sz w:val="18"/>
          <w:szCs w:val="18"/>
        </w:rPr>
        <w:t>注：</w:t>
      </w:r>
      <w:r w:rsidRPr="008D0EDA">
        <w:rPr>
          <w:rFonts w:ascii="华文仿宋" w:eastAsia="华文仿宋" w:hAnsi="华文仿宋" w:cs="宋体" w:hint="eastAsia"/>
          <w:kern w:val="0"/>
          <w:sz w:val="18"/>
          <w:szCs w:val="18"/>
        </w:rPr>
        <w:t>①本表按年度（08、09、10）分别统计。</w:t>
      </w:r>
      <w:r w:rsidRPr="008D0EDA">
        <w:rPr>
          <w:rFonts w:ascii="华文仿宋" w:eastAsia="华文仿宋" w:hAnsi="华文仿宋" w:hint="eastAsia"/>
          <w:sz w:val="18"/>
          <w:szCs w:val="18"/>
        </w:rPr>
        <w:t>②“专项经费”指学校划拨的专业建设专项经费。</w:t>
      </w:r>
    </w:p>
    <w:p w:rsidR="007C17B0" w:rsidRPr="008D0EDA" w:rsidRDefault="007C17B0" w:rsidP="007C17B0">
      <w:pPr>
        <w:jc w:val="center"/>
        <w:rPr>
          <w:rFonts w:ascii="华文仿宋" w:eastAsia="华文仿宋" w:hAnsi="华文仿宋"/>
          <w:b/>
          <w:sz w:val="28"/>
          <w:szCs w:val="28"/>
        </w:rPr>
      </w:pPr>
      <w:r w:rsidRPr="008D0EDA">
        <w:rPr>
          <w:rFonts w:ascii="华文仿宋" w:eastAsia="华文仿宋" w:hAnsi="华文仿宋" w:hint="eastAsia"/>
          <w:b/>
          <w:sz w:val="28"/>
          <w:szCs w:val="28"/>
        </w:rPr>
        <w:t>3.1（1）近三学年专业专任教师一览表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学年：</w:t>
      </w:r>
    </w:p>
    <w:tbl>
      <w:tblPr>
        <w:tblW w:w="9180" w:type="dxa"/>
        <w:tblInd w:w="288" w:type="dxa"/>
        <w:tblBorders>
          <w:top w:val="single" w:sz="12" w:space="0" w:color="auto"/>
          <w:bottom w:val="single" w:sz="12" w:space="0" w:color="auto"/>
          <w:insideH w:val="single" w:sz="4" w:space="0" w:color="auto"/>
          <w:insideV w:val="single" w:sz="4" w:space="0" w:color="auto"/>
        </w:tblBorders>
        <w:tblLook w:val="0000"/>
      </w:tblPr>
      <w:tblGrid>
        <w:gridCol w:w="1147"/>
        <w:gridCol w:w="1148"/>
        <w:gridCol w:w="1147"/>
        <w:gridCol w:w="1148"/>
        <w:gridCol w:w="1147"/>
        <w:gridCol w:w="1148"/>
        <w:gridCol w:w="1147"/>
        <w:gridCol w:w="1148"/>
      </w:tblGrid>
      <w:tr w:rsidR="007C17B0" w:rsidRPr="008D0EDA" w:rsidTr="00E30627">
        <w:trPr>
          <w:trHeight w:val="450"/>
        </w:trPr>
        <w:tc>
          <w:tcPr>
            <w:tcW w:w="1147" w:type="dxa"/>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姓名</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性别</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年龄</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学位</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职称</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所学专业</w:t>
            </w:r>
          </w:p>
        </w:tc>
        <w:tc>
          <w:tcPr>
            <w:tcW w:w="1148" w:type="dxa"/>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备注</w:t>
            </w:r>
          </w:p>
        </w:tc>
      </w:tr>
      <w:tr w:rsidR="007C17B0" w:rsidRPr="008D0EDA" w:rsidTr="00E30627">
        <w:trPr>
          <w:trHeight w:val="155"/>
        </w:trPr>
        <w:tc>
          <w:tcPr>
            <w:tcW w:w="1147"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301"/>
        </w:trPr>
        <w:tc>
          <w:tcPr>
            <w:tcW w:w="1147" w:type="dxa"/>
            <w:tcBorders>
              <w:top w:val="single" w:sz="4" w:space="0" w:color="auto"/>
              <w:left w:val="nil"/>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注:①本表按学年度（08-09、09-10、10-11）分别统计。②“专业专任教师”，特指为本专业本科生讲授专业（学科）基础课、专业课的教师。③“所学专业”，指教师最后学位所学专业。④</w:t>
      </w:r>
      <w:r w:rsidRPr="008D0EDA">
        <w:rPr>
          <w:rFonts w:ascii="华文仿宋" w:eastAsia="华文仿宋" w:hAnsi="华文仿宋" w:hint="eastAsia"/>
          <w:sz w:val="18"/>
          <w:szCs w:val="18"/>
        </w:rPr>
        <w:t>若一个学院（系）内专业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基础课教师难以以专业划分时，可以以专业为单位重复统计，并在备注中说明，如“与××专业共享”。</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3.1（2）近三学年专业兼职教师一览表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学年：</w:t>
      </w:r>
    </w:p>
    <w:tbl>
      <w:tblPr>
        <w:tblW w:w="9180" w:type="dxa"/>
        <w:tblInd w:w="288" w:type="dxa"/>
        <w:tblBorders>
          <w:top w:val="single" w:sz="12" w:space="0" w:color="auto"/>
          <w:bottom w:val="single" w:sz="12" w:space="0" w:color="auto"/>
          <w:insideH w:val="single" w:sz="4" w:space="0" w:color="auto"/>
          <w:insideV w:val="single" w:sz="4" w:space="0" w:color="auto"/>
        </w:tblBorders>
        <w:tblLook w:val="0000"/>
      </w:tblPr>
      <w:tblGrid>
        <w:gridCol w:w="674"/>
        <w:gridCol w:w="882"/>
        <w:gridCol w:w="728"/>
        <w:gridCol w:w="742"/>
        <w:gridCol w:w="1114"/>
        <w:gridCol w:w="818"/>
        <w:gridCol w:w="818"/>
        <w:gridCol w:w="1080"/>
        <w:gridCol w:w="1620"/>
        <w:gridCol w:w="704"/>
      </w:tblGrid>
      <w:tr w:rsidR="007C17B0" w:rsidRPr="008D0EDA" w:rsidTr="00E30627">
        <w:trPr>
          <w:trHeight w:val="450"/>
        </w:trPr>
        <w:tc>
          <w:tcPr>
            <w:tcW w:w="674" w:type="dxa"/>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88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姓名</w:t>
            </w:r>
          </w:p>
        </w:tc>
        <w:tc>
          <w:tcPr>
            <w:tcW w:w="72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性别</w:t>
            </w:r>
          </w:p>
        </w:tc>
        <w:tc>
          <w:tcPr>
            <w:tcW w:w="74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年龄</w:t>
            </w:r>
          </w:p>
        </w:tc>
        <w:tc>
          <w:tcPr>
            <w:tcW w:w="1114"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所属单位</w:t>
            </w:r>
          </w:p>
        </w:tc>
        <w:tc>
          <w:tcPr>
            <w:tcW w:w="81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学位</w:t>
            </w:r>
          </w:p>
        </w:tc>
        <w:tc>
          <w:tcPr>
            <w:tcW w:w="81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职称</w:t>
            </w:r>
          </w:p>
        </w:tc>
        <w:tc>
          <w:tcPr>
            <w:tcW w:w="1080"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所学专业</w:t>
            </w:r>
          </w:p>
        </w:tc>
        <w:tc>
          <w:tcPr>
            <w:tcW w:w="1620"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承担教学任务</w:t>
            </w:r>
          </w:p>
        </w:tc>
        <w:tc>
          <w:tcPr>
            <w:tcW w:w="704" w:type="dxa"/>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学时</w:t>
            </w:r>
          </w:p>
        </w:tc>
      </w:tr>
      <w:tr w:rsidR="007C17B0" w:rsidRPr="008D0EDA" w:rsidTr="00E30627">
        <w:trPr>
          <w:trHeight w:val="420"/>
        </w:trPr>
        <w:tc>
          <w:tcPr>
            <w:tcW w:w="674"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8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2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4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14"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1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1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08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62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04" w:type="dxa"/>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674" w:type="dxa"/>
            <w:tcBorders>
              <w:top w:val="single" w:sz="4" w:space="0" w:color="auto"/>
              <w:left w:val="nil"/>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82"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2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42"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14"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1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1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080"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620"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704" w:type="dxa"/>
            <w:tcBorders>
              <w:top w:val="single" w:sz="4" w:space="0" w:color="auto"/>
              <w:left w:val="single" w:sz="4"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 ①本表按学年度（08-09、09-10、10-11）分别统计。②“所学专业”，指教师最后学位所学专业。③“承担教学任务”栏目，</w:t>
      </w:r>
      <w:proofErr w:type="gramStart"/>
      <w:r w:rsidRPr="008D0EDA">
        <w:rPr>
          <w:rFonts w:ascii="华文仿宋" w:eastAsia="华文仿宋" w:hAnsi="华文仿宋" w:cs="宋体" w:hint="eastAsia"/>
          <w:kern w:val="0"/>
          <w:sz w:val="18"/>
          <w:szCs w:val="18"/>
        </w:rPr>
        <w:t>若承担</w:t>
      </w:r>
      <w:proofErr w:type="gramEnd"/>
      <w:r w:rsidRPr="008D0EDA">
        <w:rPr>
          <w:rFonts w:ascii="华文仿宋" w:eastAsia="华文仿宋" w:hAnsi="华文仿宋" w:cs="宋体" w:hint="eastAsia"/>
          <w:kern w:val="0"/>
          <w:sz w:val="18"/>
          <w:szCs w:val="18"/>
        </w:rPr>
        <w:t>课程教学，则填报课程名称，</w:t>
      </w:r>
      <w:proofErr w:type="gramStart"/>
      <w:r w:rsidRPr="008D0EDA">
        <w:rPr>
          <w:rFonts w:ascii="华文仿宋" w:eastAsia="华文仿宋" w:hAnsi="华文仿宋" w:cs="宋体" w:hint="eastAsia"/>
          <w:kern w:val="0"/>
          <w:sz w:val="18"/>
          <w:szCs w:val="18"/>
        </w:rPr>
        <w:t>若承担</w:t>
      </w:r>
      <w:proofErr w:type="gramEnd"/>
      <w:r w:rsidRPr="008D0EDA">
        <w:rPr>
          <w:rFonts w:ascii="华文仿宋" w:eastAsia="华文仿宋" w:hAnsi="华文仿宋" w:cs="宋体" w:hint="eastAsia"/>
          <w:kern w:val="0"/>
          <w:sz w:val="18"/>
          <w:szCs w:val="18"/>
        </w:rPr>
        <w:t>实践教学，则填报“</w:t>
      </w:r>
      <w:r w:rsidRPr="008D0EDA">
        <w:rPr>
          <w:rFonts w:ascii="华文仿宋" w:eastAsia="华文仿宋" w:hAnsi="华文仿宋" w:hint="eastAsia"/>
          <w:sz w:val="18"/>
          <w:szCs w:val="18"/>
        </w:rPr>
        <w:t>指导实习”、“课程设计”、“毕业论文（设计）”等实践环节名称。④“学时”，指课程学时，或者实践环节的周数。</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3.1（3）近三学年专业师资队伍一览表</w:t>
      </w:r>
    </w:p>
    <w:p w:rsidR="007C17B0" w:rsidRPr="008D0EDA" w:rsidRDefault="007C17B0" w:rsidP="007C17B0">
      <w:pPr>
        <w:ind w:firstLineChars="300" w:firstLine="630"/>
        <w:rPr>
          <w:rFonts w:ascii="华文仿宋" w:eastAsia="华文仿宋" w:hAnsi="华文仿宋" w:hint="eastAsia"/>
          <w:szCs w:val="21"/>
        </w:rPr>
      </w:pPr>
      <w:r w:rsidRPr="008D0EDA">
        <w:rPr>
          <w:rFonts w:ascii="华文仿宋" w:eastAsia="华文仿宋" w:hAnsi="华文仿宋" w:hint="eastAsia"/>
          <w:szCs w:val="21"/>
        </w:rPr>
        <w:t>学年：</w:t>
      </w:r>
    </w:p>
    <w:tbl>
      <w:tblPr>
        <w:tblW w:w="9180" w:type="dxa"/>
        <w:tblInd w:w="288" w:type="dxa"/>
        <w:tblBorders>
          <w:top w:val="single" w:sz="12" w:space="0" w:color="auto"/>
          <w:bottom w:val="single" w:sz="12" w:space="0" w:color="auto"/>
          <w:insideH w:val="single" w:sz="4" w:space="0" w:color="auto"/>
          <w:insideV w:val="single" w:sz="4" w:space="0" w:color="auto"/>
        </w:tblBorders>
        <w:tblLook w:val="0000"/>
      </w:tblPr>
      <w:tblGrid>
        <w:gridCol w:w="1147"/>
        <w:gridCol w:w="1148"/>
        <w:gridCol w:w="1147"/>
        <w:gridCol w:w="1148"/>
        <w:gridCol w:w="1147"/>
        <w:gridCol w:w="1148"/>
        <w:gridCol w:w="1147"/>
        <w:gridCol w:w="1148"/>
      </w:tblGrid>
      <w:tr w:rsidR="007C17B0" w:rsidRPr="008D0EDA" w:rsidTr="00E30627">
        <w:trPr>
          <w:trHeight w:val="450"/>
        </w:trPr>
        <w:tc>
          <w:tcPr>
            <w:tcW w:w="1147" w:type="dxa"/>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姓名</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性别</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年龄</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学位</w:t>
            </w:r>
          </w:p>
        </w:tc>
        <w:tc>
          <w:tcPr>
            <w:tcW w:w="114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职称</w:t>
            </w:r>
          </w:p>
        </w:tc>
        <w:tc>
          <w:tcPr>
            <w:tcW w:w="1147"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所学专业</w:t>
            </w:r>
          </w:p>
        </w:tc>
        <w:tc>
          <w:tcPr>
            <w:tcW w:w="1148" w:type="dxa"/>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spacing w:line="360" w:lineRule="auto"/>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备注</w:t>
            </w:r>
          </w:p>
        </w:tc>
      </w:tr>
      <w:tr w:rsidR="007C17B0" w:rsidRPr="008D0EDA" w:rsidTr="00E30627">
        <w:trPr>
          <w:trHeight w:val="230"/>
        </w:trPr>
        <w:tc>
          <w:tcPr>
            <w:tcW w:w="1147"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207"/>
        </w:trPr>
        <w:tc>
          <w:tcPr>
            <w:tcW w:w="1147" w:type="dxa"/>
            <w:tcBorders>
              <w:top w:val="single" w:sz="4" w:space="0" w:color="auto"/>
              <w:left w:val="nil"/>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7"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148" w:type="dxa"/>
            <w:tcBorders>
              <w:top w:val="single" w:sz="4" w:space="0" w:color="auto"/>
              <w:left w:val="single" w:sz="4"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注:①本表按学年度（08-09、09-10、10-11）分别统计。②“师资队伍”，特指学校在编的具有教师专业技术职务的人员，③“所学专业”，指教师最后学位所学专业。④</w:t>
      </w:r>
      <w:r w:rsidRPr="008D0EDA">
        <w:rPr>
          <w:rFonts w:ascii="华文仿宋" w:eastAsia="华文仿宋" w:hAnsi="华文仿宋" w:hint="eastAsia"/>
          <w:sz w:val="18"/>
          <w:szCs w:val="18"/>
        </w:rPr>
        <w:t>若一个学院（系）内专业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基础课教师难以以专业划分时，可以以专业为单位重复统计，并在备注中说明，如“与××专业共享”。</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3.2（1）近三学年专业课程主讲教师一览表</w:t>
      </w:r>
    </w:p>
    <w:p w:rsidR="007C17B0" w:rsidRPr="008D0EDA" w:rsidRDefault="007C17B0" w:rsidP="007C17B0">
      <w:pPr>
        <w:ind w:firstLineChars="200" w:firstLine="420"/>
        <w:rPr>
          <w:rFonts w:ascii="华文仿宋" w:eastAsia="华文仿宋" w:hAnsi="华文仿宋" w:hint="eastAsia"/>
          <w:szCs w:val="21"/>
        </w:rPr>
      </w:pPr>
      <w:r w:rsidRPr="008D0EDA">
        <w:rPr>
          <w:rFonts w:ascii="华文仿宋" w:eastAsia="华文仿宋" w:hAnsi="华文仿宋" w:hint="eastAsia"/>
          <w:szCs w:val="21"/>
        </w:rPr>
        <w:lastRenderedPageBreak/>
        <w:t xml:space="preserve">   授课学年学期：</w:t>
      </w:r>
    </w:p>
    <w:tbl>
      <w:tblPr>
        <w:tblW w:w="8975" w:type="dxa"/>
        <w:tblInd w:w="288" w:type="dxa"/>
        <w:tblBorders>
          <w:top w:val="single" w:sz="12" w:space="0" w:color="auto"/>
          <w:bottom w:val="single" w:sz="12" w:space="0" w:color="auto"/>
          <w:insideH w:val="single" w:sz="4" w:space="0" w:color="auto"/>
          <w:insideV w:val="single" w:sz="4" w:space="0" w:color="auto"/>
        </w:tblBorders>
        <w:tblLook w:val="0000"/>
      </w:tblPr>
      <w:tblGrid>
        <w:gridCol w:w="616"/>
        <w:gridCol w:w="1232"/>
        <w:gridCol w:w="890"/>
        <w:gridCol w:w="891"/>
        <w:gridCol w:w="891"/>
        <w:gridCol w:w="891"/>
        <w:gridCol w:w="891"/>
        <w:gridCol w:w="741"/>
        <w:gridCol w:w="1041"/>
        <w:gridCol w:w="891"/>
      </w:tblGrid>
      <w:tr w:rsidR="007C17B0" w:rsidRPr="008D0EDA" w:rsidTr="00E30627">
        <w:trPr>
          <w:trHeight w:val="740"/>
        </w:trPr>
        <w:tc>
          <w:tcPr>
            <w:tcW w:w="616" w:type="dxa"/>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序号</w:t>
            </w:r>
          </w:p>
        </w:tc>
        <w:tc>
          <w:tcPr>
            <w:tcW w:w="123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课程名称</w:t>
            </w:r>
          </w:p>
        </w:tc>
        <w:tc>
          <w:tcPr>
            <w:tcW w:w="890"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类型</w:t>
            </w:r>
          </w:p>
        </w:tc>
        <w:tc>
          <w:tcPr>
            <w:tcW w:w="891"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授课</w:t>
            </w:r>
          </w:p>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年级</w:t>
            </w:r>
          </w:p>
        </w:tc>
        <w:tc>
          <w:tcPr>
            <w:tcW w:w="891"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任课教师姓名</w:t>
            </w:r>
          </w:p>
        </w:tc>
        <w:tc>
          <w:tcPr>
            <w:tcW w:w="891" w:type="dxa"/>
            <w:tcBorders>
              <w:top w:val="single" w:sz="12" w:space="0" w:color="auto"/>
              <w:left w:val="single" w:sz="2" w:space="0" w:color="auto"/>
              <w:bottom w:val="single" w:sz="4" w:space="0" w:color="auto"/>
              <w:right w:val="single" w:sz="4"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职称</w:t>
            </w:r>
          </w:p>
        </w:tc>
        <w:tc>
          <w:tcPr>
            <w:tcW w:w="891"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学位</w:t>
            </w:r>
          </w:p>
        </w:tc>
        <w:tc>
          <w:tcPr>
            <w:tcW w:w="741" w:type="dxa"/>
            <w:tcBorders>
              <w:top w:val="single" w:sz="12" w:space="0" w:color="auto"/>
              <w:left w:val="single" w:sz="2" w:space="0" w:color="auto"/>
              <w:bottom w:val="single" w:sz="4" w:space="0" w:color="auto"/>
              <w:right w:val="single" w:sz="4"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年龄</w:t>
            </w:r>
          </w:p>
        </w:tc>
        <w:tc>
          <w:tcPr>
            <w:tcW w:w="1041"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是否符合</w:t>
            </w:r>
          </w:p>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主讲资格</w:t>
            </w:r>
          </w:p>
        </w:tc>
        <w:tc>
          <w:tcPr>
            <w:tcW w:w="891" w:type="dxa"/>
            <w:tcBorders>
              <w:top w:val="single" w:sz="12"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备注</w:t>
            </w:r>
          </w:p>
        </w:tc>
      </w:tr>
      <w:tr w:rsidR="007C17B0" w:rsidRPr="008D0EDA" w:rsidTr="00E30627">
        <w:trPr>
          <w:trHeight w:val="420"/>
        </w:trPr>
        <w:tc>
          <w:tcPr>
            <w:tcW w:w="616"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741"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04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616"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741"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04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616" w:type="dxa"/>
            <w:tcBorders>
              <w:top w:val="single" w:sz="4" w:space="0" w:color="auto"/>
              <w:left w:val="nil"/>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2" w:space="0" w:color="auto"/>
            </w:tcBorders>
          </w:tcPr>
          <w:p w:rsidR="007C17B0" w:rsidRPr="008D0EDA" w:rsidRDefault="007C17B0" w:rsidP="00E30627">
            <w:pPr>
              <w:rPr>
                <w:rFonts w:ascii="华文仿宋" w:eastAsia="华文仿宋" w:hAnsi="华文仿宋"/>
                <w:b/>
                <w:szCs w:val="21"/>
              </w:rPr>
            </w:pPr>
          </w:p>
        </w:tc>
        <w:tc>
          <w:tcPr>
            <w:tcW w:w="741" w:type="dxa"/>
            <w:tcBorders>
              <w:top w:val="single" w:sz="4" w:space="0" w:color="auto"/>
              <w:left w:val="single" w:sz="2"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041" w:type="dxa"/>
            <w:tcBorders>
              <w:top w:val="single" w:sz="4" w:space="0" w:color="auto"/>
              <w:left w:val="single" w:sz="4" w:space="0" w:color="auto"/>
              <w:bottom w:val="single" w:sz="12"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hint="eastAsia"/>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①本表按学年度（08-09、09-10、10-11）各学期分别统计。②</w:t>
      </w:r>
      <w:r w:rsidRPr="008D0EDA">
        <w:rPr>
          <w:rFonts w:ascii="华文仿宋" w:eastAsia="华文仿宋" w:hAnsi="华文仿宋" w:hint="eastAsia"/>
          <w:sz w:val="18"/>
          <w:szCs w:val="18"/>
        </w:rPr>
        <w:t>“主讲教师”，指每学年主讲专业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专业课（必修和选修）的全体教师，包括兼职教师，但不含指导实习、课程设计、毕业论文（设计）的教师。③“授课类型”，指专业（学科）基础课、专业课选修课、专业必修课等类别。④“是否符合”栏目，“符合”的判断标准为“具有讲师（或相当于讲师）及以上职务或具有硕士及以上学位，通过岗前培训并取得合格证的教师”，填写“是”或者“否”即可。⑤对于几个专业合班上课的情况，则分别统计。⑥若课程为专业主干课程，则在备注中说明，如“主干”。</w:t>
      </w:r>
    </w:p>
    <w:p w:rsidR="007C17B0" w:rsidRPr="008D0EDA" w:rsidRDefault="007C17B0" w:rsidP="007C17B0">
      <w:pPr>
        <w:rPr>
          <w:rFonts w:ascii="华文仿宋" w:eastAsia="华文仿宋" w:hAnsi="华文仿宋"/>
          <w:b/>
          <w:sz w:val="28"/>
          <w:szCs w:val="28"/>
        </w:rPr>
      </w:pPr>
    </w:p>
    <w:p w:rsidR="007C17B0" w:rsidRPr="008D0EDA" w:rsidRDefault="007C17B0" w:rsidP="007C17B0">
      <w:pPr>
        <w:ind w:rightChars="-413" w:right="-867"/>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3.2（2）近两学年专业</w:t>
      </w:r>
      <w:r w:rsidRPr="008D0EDA">
        <w:rPr>
          <w:rFonts w:ascii="华文仿宋" w:eastAsia="华文仿宋" w:hAnsi="华文仿宋" w:cs="宋体" w:hint="eastAsia"/>
          <w:b/>
          <w:kern w:val="0"/>
          <w:sz w:val="28"/>
          <w:szCs w:val="28"/>
        </w:rPr>
        <w:t>（学科）</w:t>
      </w:r>
      <w:r w:rsidRPr="008D0EDA">
        <w:rPr>
          <w:rFonts w:ascii="华文仿宋" w:eastAsia="华文仿宋" w:hAnsi="华文仿宋" w:hint="eastAsia"/>
          <w:b/>
          <w:sz w:val="28"/>
          <w:szCs w:val="28"/>
        </w:rPr>
        <w:t>基础课、专业必修课学生评教情况一览表</w:t>
      </w:r>
    </w:p>
    <w:p w:rsidR="007C17B0" w:rsidRPr="008D0EDA" w:rsidRDefault="007C17B0" w:rsidP="007C17B0">
      <w:pPr>
        <w:ind w:firstLineChars="250" w:firstLine="525"/>
        <w:rPr>
          <w:rFonts w:ascii="华文仿宋" w:eastAsia="华文仿宋" w:hAnsi="华文仿宋" w:hint="eastAsia"/>
          <w:szCs w:val="21"/>
        </w:rPr>
      </w:pPr>
      <w:r w:rsidRPr="008D0EDA">
        <w:rPr>
          <w:rFonts w:ascii="华文仿宋" w:eastAsia="华文仿宋" w:hAnsi="华文仿宋" w:hint="eastAsia"/>
          <w:szCs w:val="21"/>
        </w:rPr>
        <w:t xml:space="preserve">  授课学年学期：</w:t>
      </w:r>
    </w:p>
    <w:tbl>
      <w:tblPr>
        <w:tblW w:w="8975" w:type="dxa"/>
        <w:tblInd w:w="288" w:type="dxa"/>
        <w:tblBorders>
          <w:top w:val="single" w:sz="12" w:space="0" w:color="auto"/>
          <w:bottom w:val="single" w:sz="12" w:space="0" w:color="auto"/>
          <w:insideH w:val="single" w:sz="4" w:space="0" w:color="auto"/>
          <w:insideV w:val="single" w:sz="4" w:space="0" w:color="auto"/>
        </w:tblBorders>
        <w:tblLook w:val="0000"/>
      </w:tblPr>
      <w:tblGrid>
        <w:gridCol w:w="616"/>
        <w:gridCol w:w="1232"/>
        <w:gridCol w:w="890"/>
        <w:gridCol w:w="891"/>
        <w:gridCol w:w="891"/>
        <w:gridCol w:w="891"/>
        <w:gridCol w:w="891"/>
        <w:gridCol w:w="891"/>
        <w:gridCol w:w="891"/>
        <w:gridCol w:w="891"/>
      </w:tblGrid>
      <w:tr w:rsidR="007C17B0" w:rsidRPr="008D0EDA" w:rsidTr="00E30627">
        <w:trPr>
          <w:trHeight w:val="390"/>
        </w:trPr>
        <w:tc>
          <w:tcPr>
            <w:tcW w:w="616" w:type="dxa"/>
            <w:vMerge w:val="restart"/>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序号</w:t>
            </w:r>
          </w:p>
        </w:tc>
        <w:tc>
          <w:tcPr>
            <w:tcW w:w="1232" w:type="dxa"/>
            <w:vMerge w:val="restart"/>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课程名称</w:t>
            </w:r>
          </w:p>
        </w:tc>
        <w:tc>
          <w:tcPr>
            <w:tcW w:w="890" w:type="dxa"/>
            <w:vMerge w:val="restart"/>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spacing w:line="360" w:lineRule="auto"/>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类型</w:t>
            </w:r>
          </w:p>
        </w:tc>
        <w:tc>
          <w:tcPr>
            <w:tcW w:w="891" w:type="dxa"/>
            <w:vMerge w:val="restart"/>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授课</w:t>
            </w:r>
          </w:p>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年级</w:t>
            </w:r>
          </w:p>
        </w:tc>
        <w:tc>
          <w:tcPr>
            <w:tcW w:w="891" w:type="dxa"/>
            <w:vMerge w:val="restart"/>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任课教师姓名</w:t>
            </w:r>
          </w:p>
        </w:tc>
        <w:tc>
          <w:tcPr>
            <w:tcW w:w="4455" w:type="dxa"/>
            <w:gridSpan w:val="5"/>
            <w:tcBorders>
              <w:top w:val="single" w:sz="12"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测评等级分布</w:t>
            </w:r>
          </w:p>
        </w:tc>
      </w:tr>
      <w:tr w:rsidR="007C17B0" w:rsidRPr="008D0EDA" w:rsidTr="00E30627">
        <w:trPr>
          <w:trHeight w:val="330"/>
        </w:trPr>
        <w:tc>
          <w:tcPr>
            <w:tcW w:w="0" w:type="auto"/>
            <w:vMerge/>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 w:val="18"/>
                <w:szCs w:val="18"/>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 w:val="18"/>
                <w:szCs w:val="18"/>
              </w:rPr>
            </w:pPr>
          </w:p>
        </w:tc>
        <w:tc>
          <w:tcPr>
            <w:tcW w:w="0" w:type="auto"/>
            <w:vMerge/>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widowControl/>
              <w:jc w:val="left"/>
              <w:rPr>
                <w:rFonts w:ascii="华文仿宋" w:eastAsia="华文仿宋" w:hAnsi="华文仿宋" w:cs="宋体"/>
                <w:b/>
                <w:kern w:val="0"/>
                <w:sz w:val="18"/>
                <w:szCs w:val="18"/>
              </w:rPr>
            </w:pPr>
          </w:p>
        </w:tc>
        <w:tc>
          <w:tcPr>
            <w:tcW w:w="891" w:type="dxa"/>
            <w:tcBorders>
              <w:top w:val="single" w:sz="4" w:space="0" w:color="auto"/>
              <w:left w:val="single" w:sz="2" w:space="0" w:color="auto"/>
              <w:bottom w:val="single" w:sz="4" w:space="0" w:color="auto"/>
              <w:right w:val="single" w:sz="4"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优秀</w:t>
            </w:r>
          </w:p>
        </w:tc>
        <w:tc>
          <w:tcPr>
            <w:tcW w:w="891" w:type="dxa"/>
            <w:tcBorders>
              <w:top w:val="single" w:sz="4" w:space="0" w:color="auto"/>
              <w:left w:val="single" w:sz="4" w:space="0" w:color="auto"/>
              <w:bottom w:val="single" w:sz="4" w:space="0" w:color="auto"/>
              <w:right w:val="single" w:sz="2"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良好</w:t>
            </w:r>
          </w:p>
        </w:tc>
        <w:tc>
          <w:tcPr>
            <w:tcW w:w="891" w:type="dxa"/>
            <w:tcBorders>
              <w:top w:val="single" w:sz="4" w:space="0" w:color="auto"/>
              <w:left w:val="single" w:sz="2" w:space="0" w:color="auto"/>
              <w:bottom w:val="single" w:sz="4" w:space="0" w:color="auto"/>
              <w:right w:val="single" w:sz="4" w:space="0" w:color="auto"/>
            </w:tcBorders>
            <w:vAlign w:val="center"/>
          </w:tcPr>
          <w:p w:rsidR="007C17B0" w:rsidRPr="008D0EDA" w:rsidRDefault="007C17B0" w:rsidP="00E30627">
            <w:pPr>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中等</w:t>
            </w:r>
          </w:p>
        </w:tc>
        <w:tc>
          <w:tcPr>
            <w:tcW w:w="891" w:type="dxa"/>
            <w:tcBorders>
              <w:top w:val="single" w:sz="4" w:space="0" w:color="auto"/>
              <w:left w:val="single" w:sz="4" w:space="0" w:color="auto"/>
              <w:bottom w:val="single" w:sz="4" w:space="0" w:color="auto"/>
              <w:right w:val="single" w:sz="2" w:space="0" w:color="auto"/>
            </w:tcBorders>
            <w:vAlign w:val="center"/>
          </w:tcPr>
          <w:p w:rsidR="007C17B0" w:rsidRPr="008D0EDA" w:rsidRDefault="007C17B0" w:rsidP="00E30627">
            <w:pPr>
              <w:widowControl/>
              <w:adjustRightInd w:val="0"/>
              <w:snapToGrid w:val="0"/>
              <w:jc w:val="center"/>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及格</w:t>
            </w:r>
          </w:p>
        </w:tc>
        <w:tc>
          <w:tcPr>
            <w:tcW w:w="891"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left"/>
              <w:rPr>
                <w:rFonts w:ascii="华文仿宋" w:eastAsia="华文仿宋" w:hAnsi="华文仿宋" w:cs="宋体"/>
                <w:b/>
                <w:kern w:val="0"/>
                <w:sz w:val="18"/>
                <w:szCs w:val="18"/>
              </w:rPr>
            </w:pPr>
            <w:r w:rsidRPr="008D0EDA">
              <w:rPr>
                <w:rFonts w:ascii="华文仿宋" w:eastAsia="华文仿宋" w:hAnsi="华文仿宋" w:cs="宋体" w:hint="eastAsia"/>
                <w:b/>
                <w:kern w:val="0"/>
                <w:sz w:val="18"/>
                <w:szCs w:val="18"/>
              </w:rPr>
              <w:t>不及格</w:t>
            </w:r>
          </w:p>
        </w:tc>
      </w:tr>
      <w:tr w:rsidR="007C17B0" w:rsidRPr="008D0EDA" w:rsidTr="00E30627">
        <w:trPr>
          <w:trHeight w:val="420"/>
        </w:trPr>
        <w:tc>
          <w:tcPr>
            <w:tcW w:w="616"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616" w:type="dxa"/>
            <w:tcBorders>
              <w:top w:val="single" w:sz="4" w:space="0" w:color="auto"/>
              <w:left w:val="nil"/>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4"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4" w:space="0" w:color="auto"/>
              <w:right w:val="nil"/>
            </w:tcBorders>
          </w:tcPr>
          <w:p w:rsidR="007C17B0" w:rsidRPr="008D0EDA" w:rsidRDefault="007C17B0" w:rsidP="00E30627">
            <w:pPr>
              <w:rPr>
                <w:rFonts w:ascii="华文仿宋" w:eastAsia="华文仿宋" w:hAnsi="华文仿宋"/>
                <w:b/>
                <w:szCs w:val="21"/>
              </w:rPr>
            </w:pPr>
          </w:p>
        </w:tc>
      </w:tr>
      <w:tr w:rsidR="007C17B0" w:rsidRPr="008D0EDA" w:rsidTr="00E30627">
        <w:trPr>
          <w:trHeight w:val="405"/>
        </w:trPr>
        <w:tc>
          <w:tcPr>
            <w:tcW w:w="616" w:type="dxa"/>
            <w:tcBorders>
              <w:top w:val="single" w:sz="4" w:space="0" w:color="auto"/>
              <w:left w:val="nil"/>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1232"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0"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12" w:space="0" w:color="auto"/>
              <w:right w:val="single" w:sz="4"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4" w:space="0" w:color="auto"/>
              <w:bottom w:val="single" w:sz="12" w:space="0" w:color="auto"/>
              <w:right w:val="single" w:sz="2" w:space="0" w:color="auto"/>
            </w:tcBorders>
          </w:tcPr>
          <w:p w:rsidR="007C17B0" w:rsidRPr="008D0EDA" w:rsidRDefault="007C17B0" w:rsidP="00E30627">
            <w:pPr>
              <w:rPr>
                <w:rFonts w:ascii="华文仿宋" w:eastAsia="华文仿宋" w:hAnsi="华文仿宋"/>
                <w:b/>
                <w:szCs w:val="21"/>
              </w:rPr>
            </w:pPr>
          </w:p>
        </w:tc>
        <w:tc>
          <w:tcPr>
            <w:tcW w:w="891" w:type="dxa"/>
            <w:tcBorders>
              <w:top w:val="single" w:sz="4" w:space="0" w:color="auto"/>
              <w:left w:val="single" w:sz="2" w:space="0" w:color="auto"/>
              <w:bottom w:val="single" w:sz="12" w:space="0" w:color="auto"/>
              <w:right w:val="nil"/>
            </w:tcBorders>
          </w:tcPr>
          <w:p w:rsidR="007C17B0" w:rsidRPr="008D0EDA" w:rsidRDefault="007C17B0" w:rsidP="00E30627">
            <w:pPr>
              <w:rPr>
                <w:rFonts w:ascii="华文仿宋" w:eastAsia="华文仿宋" w:hAnsi="华文仿宋"/>
                <w:b/>
                <w:szCs w:val="21"/>
              </w:rPr>
            </w:pPr>
          </w:p>
        </w:tc>
      </w:tr>
    </w:tbl>
    <w:p w:rsidR="007C17B0" w:rsidRPr="008D0EDA" w:rsidRDefault="007C17B0" w:rsidP="007C17B0">
      <w:pPr>
        <w:ind w:firstLineChars="200" w:firstLine="360"/>
        <w:rPr>
          <w:rFonts w:ascii="华文仿宋" w:eastAsia="华文仿宋" w:hAnsi="华文仿宋" w:cs="宋体" w:hint="eastAsia"/>
          <w:bCs/>
          <w:kern w:val="0"/>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①本表统计（09-10、10-11）学年4个学期</w:t>
      </w:r>
      <w:r w:rsidRPr="008D0EDA">
        <w:rPr>
          <w:rFonts w:ascii="华文仿宋" w:eastAsia="华文仿宋" w:hAnsi="华文仿宋" w:cs="宋体" w:hint="eastAsia"/>
          <w:bCs/>
          <w:kern w:val="0"/>
          <w:sz w:val="18"/>
          <w:szCs w:val="18"/>
        </w:rPr>
        <w:t>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w:t>
      </w:r>
      <w:r w:rsidRPr="008D0EDA">
        <w:rPr>
          <w:rFonts w:ascii="华文仿宋" w:eastAsia="华文仿宋" w:hAnsi="华文仿宋" w:cs="宋体" w:hint="eastAsia"/>
          <w:bCs/>
          <w:kern w:val="0"/>
          <w:sz w:val="18"/>
          <w:szCs w:val="18"/>
        </w:rPr>
        <w:t>课和专业必修课学生评教情况。②评教成绩等级标准参照学校规章制度制定的标准。③“测评等级分布”栏目中，在相应所属等级中打</w:t>
      </w:r>
      <w:r w:rsidRPr="008D0EDA">
        <w:rPr>
          <w:rFonts w:ascii="华文仿宋" w:eastAsia="华文仿宋" w:hAnsi="华文仿宋" w:cs="宋体" w:hint="eastAsia"/>
          <w:kern w:val="0"/>
          <w:sz w:val="18"/>
          <w:szCs w:val="18"/>
        </w:rPr>
        <w:t>√。</w:t>
      </w:r>
    </w:p>
    <w:p w:rsidR="007C17B0" w:rsidRPr="008D0EDA" w:rsidRDefault="007C17B0" w:rsidP="007C17B0">
      <w:pPr>
        <w:ind w:firstLineChars="200" w:firstLine="561"/>
        <w:rPr>
          <w:rFonts w:ascii="华文仿宋" w:eastAsia="华文仿宋" w:hAnsi="华文仿宋" w:hint="eastAsia"/>
          <w:b/>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3.3（1）近三年专业教师承担教研与科研项目一览表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年度:</w:t>
      </w:r>
    </w:p>
    <w:tbl>
      <w:tblPr>
        <w:tblW w:w="9389"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974"/>
        <w:gridCol w:w="742"/>
        <w:gridCol w:w="826"/>
        <w:gridCol w:w="756"/>
        <w:gridCol w:w="2183"/>
        <w:gridCol w:w="756"/>
        <w:gridCol w:w="783"/>
        <w:gridCol w:w="673"/>
        <w:gridCol w:w="966"/>
      </w:tblGrid>
      <w:tr w:rsidR="007C17B0" w:rsidRPr="008D0EDA" w:rsidTr="00E30627">
        <w:trPr>
          <w:trHeight w:val="597"/>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序号</w:t>
            </w:r>
          </w:p>
        </w:tc>
        <w:tc>
          <w:tcPr>
            <w:tcW w:w="974"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 名</w:t>
            </w:r>
          </w:p>
        </w:tc>
        <w:tc>
          <w:tcPr>
            <w:tcW w:w="742"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职称</w:t>
            </w:r>
          </w:p>
        </w:tc>
        <w:tc>
          <w:tcPr>
            <w:tcW w:w="82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w:t>
            </w:r>
            <w:r w:rsidRPr="008D0EDA">
              <w:rPr>
                <w:rFonts w:ascii="华文仿宋" w:eastAsia="华文仿宋" w:hAnsi="华文仿宋" w:cs="宋体" w:hint="eastAsia"/>
                <w:b/>
                <w:bCs/>
                <w:kern w:val="0"/>
                <w:szCs w:val="21"/>
              </w:rPr>
              <w:br/>
              <w:t>类别</w:t>
            </w:r>
          </w:p>
        </w:tc>
        <w:tc>
          <w:tcPr>
            <w:tcW w:w="75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w:t>
            </w:r>
            <w:r w:rsidRPr="008D0EDA">
              <w:rPr>
                <w:rFonts w:ascii="华文仿宋" w:eastAsia="华文仿宋" w:hAnsi="华文仿宋" w:cs="宋体" w:hint="eastAsia"/>
                <w:b/>
                <w:bCs/>
                <w:kern w:val="0"/>
                <w:szCs w:val="21"/>
              </w:rPr>
              <w:br/>
              <w:t>级别</w:t>
            </w:r>
          </w:p>
        </w:tc>
        <w:tc>
          <w:tcPr>
            <w:tcW w:w="2183"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项目名称</w:t>
            </w:r>
          </w:p>
        </w:tc>
        <w:tc>
          <w:tcPr>
            <w:tcW w:w="75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w:t>
            </w:r>
            <w:r w:rsidRPr="008D0EDA">
              <w:rPr>
                <w:rFonts w:ascii="华文仿宋" w:eastAsia="华文仿宋" w:hAnsi="华文仿宋" w:cs="宋体" w:hint="eastAsia"/>
                <w:b/>
                <w:bCs/>
                <w:kern w:val="0"/>
                <w:szCs w:val="21"/>
              </w:rPr>
              <w:br/>
              <w:t>经费</w:t>
            </w:r>
          </w:p>
        </w:tc>
        <w:tc>
          <w:tcPr>
            <w:tcW w:w="783"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w:t>
            </w:r>
          </w:p>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来源</w:t>
            </w:r>
          </w:p>
        </w:tc>
        <w:tc>
          <w:tcPr>
            <w:tcW w:w="673"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立项时间</w:t>
            </w:r>
          </w:p>
        </w:tc>
        <w:tc>
          <w:tcPr>
            <w:tcW w:w="966" w:type="dxa"/>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备注</w:t>
            </w:r>
          </w:p>
        </w:tc>
      </w:tr>
      <w:tr w:rsidR="007C17B0" w:rsidRPr="008D0EDA" w:rsidTr="00E30627">
        <w:trPr>
          <w:trHeight w:val="360"/>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8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8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7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66"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60"/>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8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8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7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66"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60"/>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2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83"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5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83"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73"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66"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①本表分年度（08、09、10）统计。②“项目类别”，指教研或科研。③“项目级别”，指国家级、省部级或校级。④“项目经费”，以万元计。⑤“项目来源”，指立项批准单位等。⑥</w:t>
      </w:r>
      <w:r w:rsidRPr="008D0EDA">
        <w:rPr>
          <w:rFonts w:ascii="华文仿宋" w:eastAsia="华文仿宋" w:hAnsi="华文仿宋" w:hint="eastAsia"/>
          <w:sz w:val="18"/>
          <w:szCs w:val="18"/>
        </w:rPr>
        <w:t>若一个学院（系）内专业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基础课教师难以以专业划分，则在“备注”填报“与××专业共享”。</w:t>
      </w: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lastRenderedPageBreak/>
        <w:t>3.3（2）近三年专业教师发表论文和出版著作情况一览表</w:t>
      </w:r>
    </w:p>
    <w:p w:rsidR="007C17B0" w:rsidRPr="008D0EDA" w:rsidRDefault="007C17B0" w:rsidP="007C17B0">
      <w:pPr>
        <w:ind w:firstLineChars="250" w:firstLine="525"/>
        <w:rPr>
          <w:rFonts w:ascii="华文仿宋" w:eastAsia="华文仿宋" w:hAnsi="华文仿宋" w:hint="eastAsia"/>
          <w:szCs w:val="21"/>
        </w:rPr>
      </w:pPr>
      <w:r w:rsidRPr="008D0EDA">
        <w:rPr>
          <w:rFonts w:ascii="华文仿宋" w:eastAsia="华文仿宋" w:hAnsi="华文仿宋" w:hint="eastAsia"/>
          <w:szCs w:val="21"/>
        </w:rPr>
        <w:t xml:space="preserve">  年度:</w:t>
      </w:r>
    </w:p>
    <w:tbl>
      <w:tblPr>
        <w:tblW w:w="9466"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974"/>
        <w:gridCol w:w="742"/>
        <w:gridCol w:w="804"/>
        <w:gridCol w:w="2276"/>
        <w:gridCol w:w="1357"/>
        <w:gridCol w:w="1106"/>
        <w:gridCol w:w="812"/>
        <w:gridCol w:w="665"/>
      </w:tblGrid>
      <w:tr w:rsidR="007C17B0" w:rsidRPr="008D0EDA" w:rsidTr="00E30627">
        <w:trPr>
          <w:trHeight w:val="597"/>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序号</w:t>
            </w:r>
          </w:p>
        </w:tc>
        <w:tc>
          <w:tcPr>
            <w:tcW w:w="974"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 名</w:t>
            </w:r>
          </w:p>
        </w:tc>
        <w:tc>
          <w:tcPr>
            <w:tcW w:w="742"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职称</w:t>
            </w:r>
          </w:p>
        </w:tc>
        <w:tc>
          <w:tcPr>
            <w:tcW w:w="804"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成果</w:t>
            </w:r>
          </w:p>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类别</w:t>
            </w:r>
          </w:p>
        </w:tc>
        <w:tc>
          <w:tcPr>
            <w:tcW w:w="227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论文题目</w:t>
            </w:r>
            <w:r w:rsidRPr="008D0EDA">
              <w:rPr>
                <w:rFonts w:ascii="华文仿宋" w:eastAsia="华文仿宋" w:hAnsi="华文仿宋"/>
                <w:b/>
                <w:bCs/>
              </w:rPr>
              <w:br/>
            </w:r>
            <w:r w:rsidRPr="008D0EDA">
              <w:rPr>
                <w:rFonts w:ascii="华文仿宋" w:eastAsia="华文仿宋" w:hAnsi="华文仿宋" w:hint="eastAsia"/>
                <w:b/>
                <w:bCs/>
              </w:rPr>
              <w:t>或著作名称</w:t>
            </w:r>
          </w:p>
        </w:tc>
        <w:tc>
          <w:tcPr>
            <w:tcW w:w="1357"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期刊名称</w:t>
            </w:r>
            <w:r w:rsidRPr="008D0EDA">
              <w:rPr>
                <w:rFonts w:ascii="华文仿宋" w:eastAsia="华文仿宋" w:hAnsi="华文仿宋"/>
                <w:b/>
                <w:bCs/>
              </w:rPr>
              <w:br/>
            </w:r>
            <w:r w:rsidRPr="008D0EDA">
              <w:rPr>
                <w:rFonts w:ascii="华文仿宋" w:eastAsia="华文仿宋" w:hAnsi="华文仿宋" w:hint="eastAsia"/>
                <w:b/>
                <w:bCs/>
              </w:rPr>
              <w:t>或出版单位</w:t>
            </w:r>
          </w:p>
        </w:tc>
        <w:tc>
          <w:tcPr>
            <w:tcW w:w="1106"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发表或出版时间</w:t>
            </w:r>
          </w:p>
        </w:tc>
        <w:tc>
          <w:tcPr>
            <w:tcW w:w="812"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论文</w:t>
            </w:r>
          </w:p>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级别</w:t>
            </w:r>
          </w:p>
        </w:tc>
        <w:tc>
          <w:tcPr>
            <w:tcW w:w="665" w:type="dxa"/>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szCs w:val="21"/>
              </w:rPr>
            </w:pPr>
            <w:r w:rsidRPr="008D0EDA">
              <w:rPr>
                <w:rFonts w:ascii="华文仿宋" w:eastAsia="华文仿宋" w:hAnsi="华文仿宋" w:cs="宋体" w:hint="eastAsia"/>
                <w:b/>
                <w:bCs/>
                <w:szCs w:val="21"/>
              </w:rPr>
              <w:t>备注</w:t>
            </w:r>
          </w:p>
        </w:tc>
      </w:tr>
      <w:tr w:rsidR="007C17B0" w:rsidRPr="008D0EDA" w:rsidTr="00E30627">
        <w:trPr>
          <w:trHeight w:val="360"/>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0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57"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1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65" w:type="dxa"/>
            <w:tcBorders>
              <w:top w:val="single" w:sz="4" w:space="0" w:color="auto"/>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0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57"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1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65" w:type="dxa"/>
            <w:tcBorders>
              <w:top w:val="single" w:sz="4" w:space="0" w:color="auto"/>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74"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04"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7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57"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1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665" w:type="dxa"/>
            <w:tcBorders>
              <w:top w:val="single" w:sz="4" w:space="0" w:color="auto"/>
              <w:left w:val="single" w:sz="4" w:space="0" w:color="auto"/>
              <w:bottom w:val="single" w:sz="12"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①本表分年度（08、09、10）统计。②“成果类别”，指著作(分专著、译著，教材不在统计之列)或论文（分“教研论文”和“科研论文”）等。③“论文级别”，</w:t>
      </w:r>
      <w:r w:rsidRPr="008D0EDA">
        <w:rPr>
          <w:rFonts w:ascii="华文仿宋" w:eastAsia="华文仿宋" w:hAnsi="华文仿宋" w:hint="eastAsia"/>
          <w:sz w:val="18"/>
          <w:szCs w:val="18"/>
        </w:rPr>
        <w:t>指人大复印资料、新华文摘转载、北大核心或</w:t>
      </w:r>
      <w:r w:rsidRPr="008D0EDA">
        <w:rPr>
          <w:rFonts w:ascii="华文仿宋" w:eastAsia="华文仿宋" w:hAnsi="华文仿宋"/>
          <w:sz w:val="18"/>
          <w:szCs w:val="18"/>
        </w:rPr>
        <w:t>SCI</w:t>
      </w:r>
      <w:r w:rsidRPr="008D0EDA">
        <w:rPr>
          <w:rFonts w:ascii="华文仿宋" w:eastAsia="华文仿宋" w:hAnsi="华文仿宋" w:hint="eastAsia"/>
          <w:sz w:val="18"/>
          <w:szCs w:val="18"/>
        </w:rPr>
        <w:t>、</w:t>
      </w:r>
      <w:r w:rsidRPr="008D0EDA">
        <w:rPr>
          <w:rFonts w:ascii="华文仿宋" w:eastAsia="华文仿宋" w:hAnsi="华文仿宋"/>
          <w:sz w:val="18"/>
          <w:szCs w:val="18"/>
        </w:rPr>
        <w:t>EI</w:t>
      </w:r>
      <w:r w:rsidRPr="008D0EDA">
        <w:rPr>
          <w:rFonts w:ascii="华文仿宋" w:eastAsia="华文仿宋" w:hAnsi="华文仿宋" w:hint="eastAsia"/>
          <w:sz w:val="18"/>
          <w:szCs w:val="18"/>
        </w:rPr>
        <w:t>、</w:t>
      </w:r>
      <w:r w:rsidRPr="008D0EDA">
        <w:rPr>
          <w:rFonts w:ascii="华文仿宋" w:eastAsia="华文仿宋" w:hAnsi="华文仿宋"/>
          <w:sz w:val="18"/>
          <w:szCs w:val="18"/>
        </w:rPr>
        <w:t>ISTP</w:t>
      </w:r>
      <w:r w:rsidRPr="008D0EDA">
        <w:rPr>
          <w:rFonts w:ascii="华文仿宋" w:eastAsia="华文仿宋" w:hAnsi="华文仿宋" w:hint="eastAsia"/>
          <w:sz w:val="18"/>
          <w:szCs w:val="18"/>
        </w:rPr>
        <w:t>收录，注意论文不得重复统计。④若一个学院（系）内专业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基础课教师难以以专业划分，则在“备注”填报“与××专业共享”。</w:t>
      </w: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4.2（1）近三学年专业课教材选用情况一览表</w:t>
      </w:r>
    </w:p>
    <w:p w:rsidR="007C17B0" w:rsidRPr="008D0EDA" w:rsidRDefault="007C17B0" w:rsidP="007C17B0">
      <w:pPr>
        <w:ind w:firstLineChars="400" w:firstLine="840"/>
        <w:rPr>
          <w:rFonts w:ascii="华文仿宋" w:eastAsia="华文仿宋" w:hAnsi="华文仿宋" w:hint="eastAsia"/>
          <w:szCs w:val="21"/>
        </w:rPr>
      </w:pPr>
      <w:r w:rsidRPr="008D0EDA">
        <w:rPr>
          <w:rFonts w:ascii="华文仿宋" w:eastAsia="华文仿宋" w:hAnsi="华文仿宋" w:hint="eastAsia"/>
          <w:szCs w:val="21"/>
        </w:rPr>
        <w:t>学年：</w:t>
      </w:r>
    </w:p>
    <w:tbl>
      <w:tblPr>
        <w:tblW w:w="9370"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1260"/>
        <w:gridCol w:w="1260"/>
        <w:gridCol w:w="1842"/>
        <w:gridCol w:w="1578"/>
        <w:gridCol w:w="1599"/>
        <w:gridCol w:w="1101"/>
      </w:tblGrid>
      <w:tr w:rsidR="007C17B0" w:rsidRPr="008D0EDA" w:rsidTr="00E30627">
        <w:trPr>
          <w:trHeight w:val="665"/>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2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课程类别</w:t>
            </w:r>
          </w:p>
        </w:tc>
        <w:tc>
          <w:tcPr>
            <w:tcW w:w="12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课程名称</w:t>
            </w:r>
          </w:p>
        </w:tc>
        <w:tc>
          <w:tcPr>
            <w:tcW w:w="1842"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选用教材名称</w:t>
            </w:r>
          </w:p>
        </w:tc>
        <w:tc>
          <w:tcPr>
            <w:tcW w:w="1578"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教材类别</w:t>
            </w:r>
          </w:p>
        </w:tc>
        <w:tc>
          <w:tcPr>
            <w:tcW w:w="1599"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出版社</w:t>
            </w:r>
          </w:p>
        </w:tc>
        <w:tc>
          <w:tcPr>
            <w:tcW w:w="1101"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出版时间</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7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99"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7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99"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4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78"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99"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1"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分学年度（08-09、09-10、10-11）登记专业课程实际使用的教材。②“课程名称”，须按《人才培养方案》所列名称依序列表。③“课程类别”，指专业（学科）基础、专业必修、专业选修等类课。④“教材类别”，指教育部规划教材（简称“规划”）、教育部专业指导委员会推荐教材（简称“推荐”）、高等教育出版社出版的国内重点大学相关专业使用效果较好的教材（简称“高教”）、自编并获省部级及以上奖励的教材（简称“获奖”）、自编出版未获奖教材（简称“自编”）等类，若课程使用讲义者，该栏填“讲义”。填报时，需按“规划”、“推荐”、“获奖”、“自编”、“讲义”、“无”等类别依序填写。⑤“出版时间”栏目含“新版”（近三年出版）教材修订时间。</w:t>
      </w:r>
      <w:r w:rsidRPr="008D0EDA">
        <w:rPr>
          <w:rFonts w:ascii="华文仿宋" w:eastAsia="华文仿宋" w:hAnsi="华文仿宋" w:hint="eastAsia"/>
          <w:sz w:val="18"/>
          <w:szCs w:val="18"/>
        </w:rPr>
        <w:t>⑥对于艺体等特殊专业，可根据实际情况填报。</w:t>
      </w:r>
    </w:p>
    <w:p w:rsidR="007C17B0" w:rsidRPr="008D0EDA" w:rsidRDefault="007C17B0" w:rsidP="007C17B0">
      <w:pPr>
        <w:ind w:firstLineChars="200" w:firstLine="360"/>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4.2（2）</w:t>
      </w:r>
      <w:r w:rsidRPr="008D0EDA">
        <w:rPr>
          <w:rFonts w:ascii="华文仿宋" w:eastAsia="华文仿宋" w:hAnsi="华文仿宋" w:hint="eastAsia"/>
          <w:b/>
          <w:sz w:val="28"/>
          <w:szCs w:val="28"/>
        </w:rPr>
        <w:t>近三年</w:t>
      </w:r>
      <w:r w:rsidRPr="008D0EDA">
        <w:rPr>
          <w:rFonts w:ascii="华文仿宋" w:eastAsia="华文仿宋" w:hAnsi="华文仿宋" w:cs="宋体" w:hint="eastAsia"/>
          <w:b/>
          <w:kern w:val="0"/>
          <w:sz w:val="28"/>
          <w:szCs w:val="28"/>
        </w:rPr>
        <w:t>专业教师出版教材情况一览表</w:t>
      </w:r>
    </w:p>
    <w:p w:rsidR="007C17B0" w:rsidRPr="008D0EDA" w:rsidRDefault="007C17B0" w:rsidP="007C17B0">
      <w:pPr>
        <w:ind w:firstLineChars="300" w:firstLine="630"/>
        <w:rPr>
          <w:rFonts w:ascii="华文仿宋" w:eastAsia="华文仿宋" w:hAnsi="华文仿宋" w:hint="eastAsia"/>
          <w:szCs w:val="21"/>
        </w:rPr>
      </w:pPr>
      <w:r w:rsidRPr="008D0EDA">
        <w:rPr>
          <w:rFonts w:ascii="华文仿宋" w:eastAsia="华文仿宋" w:hAnsi="华文仿宋" w:hint="eastAsia"/>
          <w:szCs w:val="21"/>
        </w:rPr>
        <w:t>年度：</w:t>
      </w:r>
    </w:p>
    <w:tbl>
      <w:tblPr>
        <w:tblW w:w="9370"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1260"/>
        <w:gridCol w:w="1800"/>
        <w:gridCol w:w="1302"/>
        <w:gridCol w:w="1218"/>
        <w:gridCol w:w="1080"/>
        <w:gridCol w:w="1080"/>
        <w:gridCol w:w="900"/>
      </w:tblGrid>
      <w:tr w:rsidR="007C17B0" w:rsidRPr="008D0EDA" w:rsidTr="00E30627">
        <w:trPr>
          <w:trHeight w:val="631"/>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2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教师姓名</w:t>
            </w:r>
          </w:p>
        </w:tc>
        <w:tc>
          <w:tcPr>
            <w:tcW w:w="180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自编教材名称</w:t>
            </w:r>
          </w:p>
        </w:tc>
        <w:tc>
          <w:tcPr>
            <w:tcW w:w="1302"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出版社</w:t>
            </w:r>
          </w:p>
        </w:tc>
        <w:tc>
          <w:tcPr>
            <w:tcW w:w="1218"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出版时间</w:t>
            </w:r>
          </w:p>
        </w:tc>
        <w:tc>
          <w:tcPr>
            <w:tcW w:w="108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获奖情况</w:t>
            </w:r>
          </w:p>
        </w:tc>
        <w:tc>
          <w:tcPr>
            <w:tcW w:w="1080"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获奖等级</w:t>
            </w:r>
          </w:p>
        </w:tc>
        <w:tc>
          <w:tcPr>
            <w:tcW w:w="900"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备注</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0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1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0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0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1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0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0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0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18"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80" w:type="dxa"/>
            <w:tcBorders>
              <w:top w:val="single" w:sz="4" w:space="0" w:color="auto"/>
              <w:left w:val="single" w:sz="4" w:space="0" w:color="auto"/>
              <w:bottom w:val="single" w:sz="12" w:space="0" w:color="auto"/>
              <w:right w:val="single" w:sz="4" w:space="0" w:color="auto"/>
            </w:tcBorders>
            <w:vAlign w:val="center"/>
          </w:tcPr>
          <w:p w:rsidR="007C17B0" w:rsidRPr="008D0EDA" w:rsidRDefault="007C17B0" w:rsidP="00E30627">
            <w:pPr>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900"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注:①本表分年度（08、09、10）登记教师出版教材。② “获奖等级”，注明国家级、省部级、校级等。③对于合编教材，在“备注”栏目注明主编或者参编。</w:t>
      </w:r>
      <w:r w:rsidRPr="008D0EDA">
        <w:rPr>
          <w:rFonts w:ascii="华文仿宋" w:eastAsia="华文仿宋" w:hAnsi="华文仿宋" w:hint="eastAsia"/>
          <w:sz w:val="18"/>
          <w:szCs w:val="18"/>
        </w:rPr>
        <w:t>另若一个学院（系）内专业</w:t>
      </w:r>
      <w:r w:rsidRPr="008D0EDA">
        <w:rPr>
          <w:rFonts w:ascii="华文仿宋" w:eastAsia="华文仿宋" w:hAnsi="华文仿宋" w:cs="宋体" w:hint="eastAsia"/>
          <w:kern w:val="0"/>
          <w:sz w:val="18"/>
          <w:szCs w:val="18"/>
        </w:rPr>
        <w:t>（学科）</w:t>
      </w:r>
      <w:r w:rsidRPr="008D0EDA">
        <w:rPr>
          <w:rFonts w:ascii="华文仿宋" w:eastAsia="华文仿宋" w:hAnsi="华文仿宋" w:hint="eastAsia"/>
          <w:sz w:val="18"/>
          <w:szCs w:val="18"/>
        </w:rPr>
        <w:t>基础课教师难以以专业划分，则在“备注”填报“与××专业共享”。</w:t>
      </w:r>
    </w:p>
    <w:p w:rsidR="007C17B0" w:rsidRPr="008D0EDA" w:rsidRDefault="007C17B0" w:rsidP="007C17B0">
      <w:pPr>
        <w:ind w:firstLineChars="200" w:firstLine="360"/>
        <w:rPr>
          <w:rFonts w:ascii="华文仿宋" w:eastAsia="华文仿宋" w:hAnsi="华文仿宋" w:cs="宋体" w:hint="eastAsia"/>
          <w:kern w:val="0"/>
          <w:sz w:val="18"/>
          <w:szCs w:val="18"/>
        </w:rPr>
      </w:pP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 xml:space="preserve">4.3 </w:t>
      </w:r>
      <w:r w:rsidRPr="008D0EDA">
        <w:rPr>
          <w:rFonts w:ascii="华文仿宋" w:eastAsia="华文仿宋" w:hAnsi="华文仿宋" w:cs="宋体" w:hint="eastAsia"/>
          <w:b/>
          <w:bCs/>
          <w:kern w:val="0"/>
          <w:sz w:val="28"/>
          <w:szCs w:val="28"/>
        </w:rPr>
        <w:t>2010-2011学年专业必修课程使用多媒体授课情况一览表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w:t>
      </w:r>
    </w:p>
    <w:tbl>
      <w:tblPr>
        <w:tblW w:w="0" w:type="auto"/>
        <w:tblInd w:w="98" w:type="dxa"/>
        <w:tblBorders>
          <w:top w:val="single" w:sz="12" w:space="0" w:color="auto"/>
          <w:bottom w:val="single" w:sz="12" w:space="0" w:color="auto"/>
          <w:insideH w:val="single" w:sz="4" w:space="0" w:color="auto"/>
          <w:insideV w:val="single" w:sz="4" w:space="0" w:color="auto"/>
        </w:tblBorders>
        <w:tblLayout w:type="fixed"/>
        <w:tblLook w:val="0000"/>
      </w:tblPr>
      <w:tblGrid>
        <w:gridCol w:w="730"/>
        <w:gridCol w:w="2160"/>
        <w:gridCol w:w="2160"/>
        <w:gridCol w:w="2160"/>
        <w:gridCol w:w="2160"/>
      </w:tblGrid>
      <w:tr w:rsidR="007C17B0" w:rsidRPr="008D0EDA" w:rsidTr="00E30627">
        <w:trPr>
          <w:trHeight w:val="405"/>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21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课程名称</w:t>
            </w:r>
          </w:p>
        </w:tc>
        <w:tc>
          <w:tcPr>
            <w:tcW w:w="21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课程类别</w:t>
            </w:r>
          </w:p>
        </w:tc>
        <w:tc>
          <w:tcPr>
            <w:tcW w:w="216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课程教学时数</w:t>
            </w:r>
          </w:p>
        </w:tc>
        <w:tc>
          <w:tcPr>
            <w:tcW w:w="2160"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多媒体授课时数</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60"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b/>
          <w:bCs/>
          <w:kern w:val="0"/>
          <w:sz w:val="18"/>
          <w:szCs w:val="18"/>
        </w:rPr>
      </w:pPr>
      <w:r w:rsidRPr="008D0EDA">
        <w:rPr>
          <w:rFonts w:ascii="华文仿宋" w:eastAsia="华文仿宋" w:hAnsi="华文仿宋" w:cs="宋体" w:hint="eastAsia"/>
          <w:kern w:val="0"/>
          <w:sz w:val="18"/>
          <w:szCs w:val="18"/>
        </w:rPr>
        <w:t>注：①本表只统计专业（学科）基础课、专业必修课实际使用多媒体授课情况，公共必修课不在统计之列。②“课程名称”，须按《人才培养方案》所列名称依序列表填写。③“课程类别”，指专业（学科）基础、专业必修。</w:t>
      </w:r>
      <w:r w:rsidRPr="008D0EDA">
        <w:rPr>
          <w:rFonts w:ascii="华文仿宋" w:eastAsia="华文仿宋" w:hAnsi="华文仿宋" w:cs="宋体" w:hint="eastAsia"/>
          <w:bCs/>
          <w:kern w:val="0"/>
          <w:sz w:val="18"/>
          <w:szCs w:val="18"/>
        </w:rPr>
        <w:t>④</w:t>
      </w:r>
      <w:proofErr w:type="gramStart"/>
      <w:r w:rsidRPr="008D0EDA">
        <w:rPr>
          <w:rFonts w:ascii="华文仿宋" w:eastAsia="华文仿宋" w:hAnsi="华文仿宋" w:cs="宋体" w:hint="eastAsia"/>
          <w:kern w:val="0"/>
          <w:sz w:val="18"/>
          <w:szCs w:val="18"/>
        </w:rPr>
        <w:t>“</w:t>
      </w:r>
      <w:proofErr w:type="gramEnd"/>
      <w:r w:rsidRPr="008D0EDA">
        <w:rPr>
          <w:rFonts w:ascii="华文仿宋" w:eastAsia="华文仿宋" w:hAnsi="华文仿宋" w:cs="宋体" w:hint="eastAsia"/>
          <w:kern w:val="0"/>
          <w:sz w:val="18"/>
          <w:szCs w:val="18"/>
        </w:rPr>
        <w:t>课程教学学时</w:t>
      </w:r>
      <w:proofErr w:type="gramStart"/>
      <w:r w:rsidRPr="008D0EDA">
        <w:rPr>
          <w:rFonts w:ascii="华文仿宋" w:eastAsia="华文仿宋" w:hAnsi="华文仿宋" w:cs="宋体" w:hint="eastAsia"/>
          <w:kern w:val="0"/>
          <w:sz w:val="18"/>
          <w:szCs w:val="18"/>
        </w:rPr>
        <w:t>“</w:t>
      </w:r>
      <w:proofErr w:type="gramEnd"/>
      <w:r w:rsidRPr="008D0EDA">
        <w:rPr>
          <w:rFonts w:ascii="华文仿宋" w:eastAsia="华文仿宋" w:hAnsi="华文仿宋" w:cs="宋体" w:hint="eastAsia"/>
          <w:kern w:val="0"/>
          <w:sz w:val="18"/>
          <w:szCs w:val="18"/>
        </w:rPr>
        <w:t>以《教学进度计划》所列学时计。⑤“多媒体授课”是指利用多媒体技术授课。多媒体技术是指利用计算机综合处理文字、声音、图像、图形、动画等信息的技术。⑥</w:t>
      </w:r>
      <w:r w:rsidRPr="008D0EDA">
        <w:rPr>
          <w:rFonts w:ascii="华文仿宋" w:eastAsia="华文仿宋" w:hAnsi="华文仿宋" w:hint="eastAsia"/>
          <w:sz w:val="18"/>
          <w:szCs w:val="18"/>
        </w:rPr>
        <w:t>对于几个专业合班上课的情况，则分别统计，可以重复计算。</w:t>
      </w: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5.2（1）</w:t>
      </w:r>
      <w:r w:rsidRPr="008D0EDA">
        <w:rPr>
          <w:rFonts w:ascii="华文仿宋" w:eastAsia="华文仿宋" w:hAnsi="华文仿宋" w:cs="宋体" w:hint="eastAsia"/>
          <w:b/>
          <w:bCs/>
          <w:kern w:val="0"/>
          <w:sz w:val="28"/>
          <w:szCs w:val="28"/>
        </w:rPr>
        <w:t>2010-2011学年</w:t>
      </w:r>
      <w:r w:rsidRPr="008D0EDA">
        <w:rPr>
          <w:rFonts w:ascii="华文仿宋" w:eastAsia="华文仿宋" w:hAnsi="华文仿宋" w:cs="宋体" w:hint="eastAsia"/>
          <w:b/>
          <w:kern w:val="0"/>
          <w:sz w:val="28"/>
          <w:szCs w:val="28"/>
        </w:rPr>
        <w:t>实验教学计划学时执行情况一览表</w:t>
      </w:r>
    </w:p>
    <w:p w:rsidR="007C17B0" w:rsidRPr="008D0EDA" w:rsidRDefault="007C17B0" w:rsidP="007C17B0">
      <w:pPr>
        <w:ind w:firstLineChars="200" w:firstLine="420"/>
        <w:rPr>
          <w:rFonts w:ascii="华文仿宋" w:eastAsia="华文仿宋" w:hAnsi="华文仿宋" w:cs="宋体" w:hint="eastAsia"/>
          <w:b/>
          <w:kern w:val="0"/>
          <w:sz w:val="28"/>
          <w:szCs w:val="28"/>
        </w:rPr>
      </w:pPr>
      <w:r w:rsidRPr="008D0EDA">
        <w:rPr>
          <w:rFonts w:ascii="华文仿宋" w:eastAsia="华文仿宋" w:hAnsi="华文仿宋" w:hint="eastAsia"/>
          <w:szCs w:val="21"/>
        </w:rPr>
        <w:t xml:space="preserve">   学期:</w:t>
      </w:r>
    </w:p>
    <w:tbl>
      <w:tblPr>
        <w:tblW w:w="0" w:type="auto"/>
        <w:tblInd w:w="98" w:type="dxa"/>
        <w:tblLayout w:type="fixed"/>
        <w:tblLook w:val="0000"/>
      </w:tblPr>
      <w:tblGrid>
        <w:gridCol w:w="730"/>
        <w:gridCol w:w="1620"/>
        <w:gridCol w:w="1260"/>
        <w:gridCol w:w="1286"/>
        <w:gridCol w:w="1118"/>
        <w:gridCol w:w="1121"/>
        <w:gridCol w:w="1118"/>
        <w:gridCol w:w="1119"/>
      </w:tblGrid>
      <w:tr w:rsidR="007C17B0" w:rsidRPr="008D0EDA" w:rsidTr="00E30627">
        <w:trPr>
          <w:trHeight w:val="363"/>
        </w:trPr>
        <w:tc>
          <w:tcPr>
            <w:tcW w:w="730" w:type="dxa"/>
            <w:vMerge w:val="restart"/>
            <w:tcBorders>
              <w:top w:val="single" w:sz="12" w:space="0" w:color="auto"/>
              <w:left w:val="nil"/>
              <w:bottom w:val="single" w:sz="4" w:space="0" w:color="000000"/>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620" w:type="dxa"/>
            <w:vMerge w:val="restart"/>
            <w:tcBorders>
              <w:top w:val="single" w:sz="12" w:space="0" w:color="auto"/>
              <w:left w:val="single" w:sz="4" w:space="0" w:color="auto"/>
              <w:bottom w:val="single" w:sz="4" w:space="0" w:color="000000"/>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课程名称</w:t>
            </w:r>
          </w:p>
        </w:tc>
        <w:tc>
          <w:tcPr>
            <w:tcW w:w="1260" w:type="dxa"/>
            <w:vMerge w:val="restart"/>
            <w:tcBorders>
              <w:top w:val="single" w:sz="12" w:space="0" w:color="auto"/>
              <w:left w:val="single" w:sz="4" w:space="0" w:color="auto"/>
              <w:bottom w:val="single" w:sz="4" w:space="0" w:color="000000"/>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课程类型</w:t>
            </w:r>
          </w:p>
        </w:tc>
        <w:tc>
          <w:tcPr>
            <w:tcW w:w="1286" w:type="dxa"/>
            <w:vMerge w:val="restart"/>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授课年级</w:t>
            </w:r>
          </w:p>
        </w:tc>
        <w:tc>
          <w:tcPr>
            <w:tcW w:w="2239" w:type="dxa"/>
            <w:gridSpan w:val="2"/>
            <w:tcBorders>
              <w:top w:val="single" w:sz="12" w:space="0" w:color="auto"/>
              <w:left w:val="nil"/>
              <w:bottom w:val="single" w:sz="4" w:space="0" w:color="auto"/>
              <w:right w:val="doub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实验项目（</w:t>
            </w:r>
            <w:proofErr w:type="gramStart"/>
            <w:r w:rsidRPr="008D0EDA">
              <w:rPr>
                <w:rFonts w:ascii="华文仿宋" w:eastAsia="华文仿宋" w:hAnsi="华文仿宋" w:cs="宋体" w:hint="eastAsia"/>
                <w:b/>
                <w:bCs/>
                <w:kern w:val="0"/>
                <w:szCs w:val="21"/>
              </w:rPr>
              <w:t>个</w:t>
            </w:r>
            <w:proofErr w:type="gramEnd"/>
            <w:r w:rsidRPr="008D0EDA">
              <w:rPr>
                <w:rFonts w:ascii="华文仿宋" w:eastAsia="华文仿宋" w:hAnsi="华文仿宋" w:cs="宋体" w:hint="eastAsia"/>
                <w:b/>
                <w:bCs/>
                <w:kern w:val="0"/>
                <w:szCs w:val="21"/>
              </w:rPr>
              <w:t>）</w:t>
            </w:r>
          </w:p>
        </w:tc>
        <w:tc>
          <w:tcPr>
            <w:tcW w:w="2235" w:type="dxa"/>
            <w:gridSpan w:val="2"/>
            <w:tcBorders>
              <w:top w:val="single" w:sz="12" w:space="0" w:color="auto"/>
              <w:left w:val="doub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实验学时</w:t>
            </w:r>
          </w:p>
        </w:tc>
      </w:tr>
      <w:tr w:rsidR="007C17B0" w:rsidRPr="008D0EDA" w:rsidTr="00E30627">
        <w:trPr>
          <w:trHeight w:val="300"/>
        </w:trPr>
        <w:tc>
          <w:tcPr>
            <w:tcW w:w="730" w:type="dxa"/>
            <w:vMerge/>
            <w:tcBorders>
              <w:top w:val="single" w:sz="12" w:space="0" w:color="auto"/>
              <w:left w:val="nil"/>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Cs w:val="21"/>
              </w:rPr>
            </w:pPr>
          </w:p>
        </w:tc>
        <w:tc>
          <w:tcPr>
            <w:tcW w:w="1620" w:type="dxa"/>
            <w:vMerge/>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260" w:type="dxa"/>
            <w:vMerge/>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286" w:type="dxa"/>
            <w:vMerge/>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118"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计划</w:t>
            </w:r>
          </w:p>
        </w:tc>
        <w:tc>
          <w:tcPr>
            <w:tcW w:w="1119" w:type="dxa"/>
            <w:tcBorders>
              <w:top w:val="nil"/>
              <w:left w:val="nil"/>
              <w:bottom w:val="single" w:sz="4" w:space="0" w:color="auto"/>
              <w:right w:val="doub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执行</w:t>
            </w:r>
          </w:p>
        </w:tc>
        <w:tc>
          <w:tcPr>
            <w:tcW w:w="1118" w:type="dxa"/>
            <w:tcBorders>
              <w:top w:val="nil"/>
              <w:left w:val="doub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计划学时</w:t>
            </w:r>
          </w:p>
        </w:tc>
        <w:tc>
          <w:tcPr>
            <w:tcW w:w="1119"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执行学时</w:t>
            </w:r>
          </w:p>
        </w:tc>
      </w:tr>
      <w:tr w:rsidR="007C17B0" w:rsidRPr="008D0EDA" w:rsidTr="00E30627">
        <w:trPr>
          <w:trHeight w:val="379"/>
        </w:trPr>
        <w:tc>
          <w:tcPr>
            <w:tcW w:w="73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2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86"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8"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9" w:type="dxa"/>
            <w:tcBorders>
              <w:top w:val="nil"/>
              <w:left w:val="nil"/>
              <w:bottom w:val="single" w:sz="4" w:space="0" w:color="auto"/>
              <w:right w:val="doub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nil"/>
              <w:left w:val="doub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9"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2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86"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8"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9" w:type="dxa"/>
            <w:tcBorders>
              <w:top w:val="nil"/>
              <w:left w:val="nil"/>
              <w:bottom w:val="single" w:sz="4" w:space="0" w:color="auto"/>
              <w:right w:val="doub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nil"/>
              <w:left w:val="doub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9"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3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2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86"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8"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9" w:type="dxa"/>
            <w:tcBorders>
              <w:top w:val="nil"/>
              <w:left w:val="nil"/>
              <w:bottom w:val="single" w:sz="12" w:space="0" w:color="auto"/>
              <w:right w:val="doub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nil"/>
              <w:left w:val="doub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119" w:type="dxa"/>
            <w:tcBorders>
              <w:top w:val="nil"/>
              <w:left w:val="nil"/>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hint="eastAsia"/>
          <w:sz w:val="18"/>
          <w:szCs w:val="18"/>
        </w:rPr>
      </w:pPr>
      <w:r w:rsidRPr="008D0EDA">
        <w:rPr>
          <w:rFonts w:ascii="华文仿宋" w:eastAsia="华文仿宋" w:hAnsi="华文仿宋" w:cs="宋体" w:hint="eastAsia"/>
          <w:kern w:val="0"/>
          <w:sz w:val="18"/>
          <w:szCs w:val="18"/>
        </w:rPr>
        <w:t>注：①统计对象为本专业4个年级10-11学年两学期开出的实验课程，其中含30学时以下（即非单独设课）的实验课程。②“课程名称”为《人才培养方案》中规定开出实验的课程。③“课程类型”，指专业（学科）基础、专业必修、专业选修课。④ “计划学时”栏中指标，须按《实验课程大纲》规定的学时数计。⑤“执行学时”栏中指标，须按《学期教学进度计划表》实际执行的学时计。⑥</w:t>
      </w:r>
      <w:r w:rsidRPr="008D0EDA">
        <w:rPr>
          <w:rFonts w:ascii="华文仿宋" w:eastAsia="华文仿宋" w:hAnsi="华文仿宋" w:hint="eastAsia"/>
          <w:sz w:val="18"/>
          <w:szCs w:val="18"/>
        </w:rPr>
        <w:t>对于几个专业合班上课的情况，则分别统计之。</w:t>
      </w:r>
    </w:p>
    <w:p w:rsidR="007C17B0" w:rsidRPr="008D0EDA" w:rsidRDefault="007C17B0" w:rsidP="007C17B0">
      <w:pPr>
        <w:rPr>
          <w:rFonts w:ascii="华文仿宋" w:eastAsia="华文仿宋" w:hAnsi="华文仿宋"/>
          <w:sz w:val="18"/>
          <w:szCs w:val="18"/>
        </w:rPr>
      </w:pPr>
    </w:p>
    <w:p w:rsidR="007C17B0" w:rsidRPr="008D0EDA" w:rsidRDefault="007C17B0" w:rsidP="007C17B0">
      <w:pPr>
        <w:jc w:val="center"/>
        <w:rPr>
          <w:rFonts w:ascii="华文仿宋" w:eastAsia="华文仿宋" w:hAnsi="华文仿宋"/>
          <w:b/>
          <w:sz w:val="28"/>
          <w:szCs w:val="28"/>
        </w:rPr>
      </w:pPr>
    </w:p>
    <w:p w:rsidR="007C17B0" w:rsidRPr="008D0EDA" w:rsidRDefault="007C17B0" w:rsidP="007C17B0">
      <w:pPr>
        <w:jc w:val="center"/>
        <w:rPr>
          <w:rFonts w:ascii="华文仿宋" w:eastAsia="华文仿宋" w:hAnsi="华文仿宋" w:cs="宋体" w:hint="eastAsia"/>
          <w:b/>
          <w:bCs/>
          <w:kern w:val="0"/>
          <w:sz w:val="28"/>
          <w:szCs w:val="28"/>
        </w:rPr>
      </w:pPr>
      <w:r w:rsidRPr="008D0EDA">
        <w:rPr>
          <w:rFonts w:ascii="华文仿宋" w:eastAsia="华文仿宋" w:hAnsi="华文仿宋" w:cs="宋体" w:hint="eastAsia"/>
          <w:b/>
          <w:bCs/>
          <w:kern w:val="0"/>
          <w:sz w:val="28"/>
          <w:szCs w:val="28"/>
        </w:rPr>
        <w:t>5.2（2） 2010-2011学年综合性、设计性实验开出一览表</w:t>
      </w:r>
    </w:p>
    <w:p w:rsidR="007C17B0" w:rsidRPr="008D0EDA" w:rsidRDefault="007C17B0" w:rsidP="007C17B0">
      <w:pPr>
        <w:ind w:firstLineChars="200" w:firstLine="420"/>
        <w:rPr>
          <w:rFonts w:ascii="华文仿宋" w:eastAsia="华文仿宋" w:hAnsi="华文仿宋" w:cs="宋体" w:hint="eastAsia"/>
          <w:b/>
          <w:kern w:val="0"/>
          <w:sz w:val="28"/>
          <w:szCs w:val="28"/>
        </w:rPr>
      </w:pPr>
      <w:r w:rsidRPr="008D0EDA">
        <w:rPr>
          <w:rFonts w:ascii="华文仿宋" w:eastAsia="华文仿宋" w:hAnsi="华文仿宋" w:hint="eastAsia"/>
          <w:szCs w:val="21"/>
        </w:rPr>
        <w:t xml:space="preserve">  学期:</w:t>
      </w:r>
    </w:p>
    <w:tbl>
      <w:tblPr>
        <w:tblW w:w="0" w:type="auto"/>
        <w:tblLayout w:type="fixed"/>
        <w:tblLook w:val="0000"/>
      </w:tblPr>
      <w:tblGrid>
        <w:gridCol w:w="1624"/>
        <w:gridCol w:w="2530"/>
        <w:gridCol w:w="1069"/>
        <w:gridCol w:w="1069"/>
        <w:gridCol w:w="1070"/>
        <w:gridCol w:w="1069"/>
        <w:gridCol w:w="1070"/>
      </w:tblGrid>
      <w:tr w:rsidR="007C17B0" w:rsidRPr="008D0EDA" w:rsidTr="00E30627">
        <w:trPr>
          <w:trHeight w:val="405"/>
        </w:trPr>
        <w:tc>
          <w:tcPr>
            <w:tcW w:w="1624" w:type="dxa"/>
            <w:vMerge w:val="restart"/>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实验课程名称</w:t>
            </w:r>
          </w:p>
        </w:tc>
        <w:tc>
          <w:tcPr>
            <w:tcW w:w="2530" w:type="dxa"/>
            <w:vMerge w:val="restart"/>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项目名称</w:t>
            </w:r>
          </w:p>
        </w:tc>
        <w:tc>
          <w:tcPr>
            <w:tcW w:w="5347" w:type="dxa"/>
            <w:gridSpan w:val="5"/>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类型</w:t>
            </w:r>
          </w:p>
        </w:tc>
      </w:tr>
      <w:tr w:rsidR="007C17B0" w:rsidRPr="008D0EDA" w:rsidTr="00E30627">
        <w:trPr>
          <w:trHeight w:val="510"/>
        </w:trPr>
        <w:tc>
          <w:tcPr>
            <w:tcW w:w="1624" w:type="dxa"/>
            <w:vMerge/>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2530" w:type="dxa"/>
            <w:vMerge/>
            <w:tcBorders>
              <w:top w:val="single" w:sz="12" w:space="0" w:color="auto"/>
              <w:left w:val="single" w:sz="4" w:space="0" w:color="auto"/>
              <w:bottom w:val="single" w:sz="4" w:space="0" w:color="auto"/>
              <w:right w:val="nil"/>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069" w:type="dxa"/>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演示性</w:t>
            </w:r>
          </w:p>
        </w:tc>
        <w:tc>
          <w:tcPr>
            <w:tcW w:w="1069" w:type="dxa"/>
            <w:tcBorders>
              <w:top w:val="single" w:sz="4"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验证性</w:t>
            </w:r>
          </w:p>
        </w:tc>
        <w:tc>
          <w:tcPr>
            <w:tcW w:w="1070" w:type="dxa"/>
            <w:tcBorders>
              <w:top w:val="single" w:sz="4"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综合性</w:t>
            </w:r>
          </w:p>
        </w:tc>
        <w:tc>
          <w:tcPr>
            <w:tcW w:w="1069" w:type="dxa"/>
            <w:tcBorders>
              <w:top w:val="single" w:sz="4"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设计性</w:t>
            </w:r>
          </w:p>
        </w:tc>
        <w:tc>
          <w:tcPr>
            <w:tcW w:w="1070" w:type="dxa"/>
            <w:tcBorders>
              <w:top w:val="single" w:sz="4"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其他</w:t>
            </w:r>
          </w:p>
        </w:tc>
      </w:tr>
      <w:tr w:rsidR="007C17B0" w:rsidRPr="008D0EDA" w:rsidTr="00E30627">
        <w:trPr>
          <w:trHeight w:val="283"/>
        </w:trPr>
        <w:tc>
          <w:tcPr>
            <w:tcW w:w="1624" w:type="dxa"/>
            <w:vMerge w:val="restart"/>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25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1069" w:type="dxa"/>
            <w:tcBorders>
              <w:top w:val="nil"/>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1069" w:type="dxa"/>
            <w:tcBorders>
              <w:top w:val="nil"/>
              <w:left w:val="single" w:sz="4" w:space="0" w:color="auto"/>
              <w:bottom w:val="single" w:sz="4" w:space="0" w:color="auto"/>
              <w:right w:val="single" w:sz="4"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107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1069" w:type="dxa"/>
            <w:tcBorders>
              <w:top w:val="nil"/>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kern w:val="0"/>
                <w:szCs w:val="21"/>
              </w:rPr>
            </w:pPr>
          </w:p>
        </w:tc>
        <w:tc>
          <w:tcPr>
            <w:tcW w:w="1070" w:type="dxa"/>
            <w:tcBorders>
              <w:top w:val="nil"/>
              <w:left w:val="single" w:sz="4"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kern w:val="0"/>
                <w:szCs w:val="21"/>
              </w:rPr>
            </w:pPr>
          </w:p>
        </w:tc>
      </w:tr>
      <w:tr w:rsidR="007C17B0" w:rsidRPr="008D0EDA" w:rsidTr="00E30627">
        <w:trPr>
          <w:trHeight w:val="193"/>
        </w:trPr>
        <w:tc>
          <w:tcPr>
            <w:tcW w:w="1624" w:type="dxa"/>
            <w:vMerge/>
            <w:tcBorders>
              <w:top w:val="nil"/>
              <w:left w:val="nil"/>
              <w:bottom w:val="single" w:sz="12"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25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r w:rsidRPr="008D0EDA">
              <w:rPr>
                <w:rFonts w:ascii="华文仿宋" w:eastAsia="华文仿宋" w:hAnsi="华文仿宋" w:cs="宋体" w:hint="eastAsia"/>
                <w:kern w:val="0"/>
                <w:szCs w:val="21"/>
              </w:rPr>
              <w:t xml:space="preserve">　</w:t>
            </w:r>
          </w:p>
        </w:tc>
        <w:tc>
          <w:tcPr>
            <w:tcW w:w="1069" w:type="dxa"/>
            <w:tcBorders>
              <w:top w:val="nil"/>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p>
        </w:tc>
        <w:tc>
          <w:tcPr>
            <w:tcW w:w="1069" w:type="dxa"/>
            <w:tcBorders>
              <w:top w:val="nil"/>
              <w:left w:val="single" w:sz="4" w:space="0" w:color="auto"/>
              <w:bottom w:val="single" w:sz="4" w:space="0" w:color="auto"/>
              <w:right w:val="single" w:sz="4" w:space="0" w:color="auto"/>
            </w:tcBorders>
            <w:vAlign w:val="center"/>
          </w:tcPr>
          <w:p w:rsidR="007C17B0" w:rsidRPr="008D0EDA" w:rsidRDefault="007C17B0" w:rsidP="00E30627">
            <w:pPr>
              <w:ind w:left="12"/>
              <w:jc w:val="center"/>
              <w:rPr>
                <w:rFonts w:ascii="华文仿宋" w:eastAsia="华文仿宋" w:hAnsi="华文仿宋" w:cs="宋体"/>
                <w:kern w:val="0"/>
                <w:szCs w:val="21"/>
              </w:rPr>
            </w:pPr>
          </w:p>
        </w:tc>
        <w:tc>
          <w:tcPr>
            <w:tcW w:w="107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p>
        </w:tc>
        <w:tc>
          <w:tcPr>
            <w:tcW w:w="1069" w:type="dxa"/>
            <w:tcBorders>
              <w:top w:val="nil"/>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kern w:val="0"/>
                <w:szCs w:val="21"/>
              </w:rPr>
            </w:pPr>
          </w:p>
        </w:tc>
        <w:tc>
          <w:tcPr>
            <w:tcW w:w="1070" w:type="dxa"/>
            <w:tcBorders>
              <w:top w:val="nil"/>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kern w:val="0"/>
                <w:szCs w:val="21"/>
              </w:rPr>
            </w:pPr>
            <w:r w:rsidRPr="008D0EDA">
              <w:rPr>
                <w:rFonts w:ascii="华文仿宋" w:eastAsia="华文仿宋" w:hAnsi="华文仿宋" w:cs="宋体" w:hint="eastAsia"/>
                <w:kern w:val="0"/>
                <w:szCs w:val="21"/>
              </w:rPr>
              <w:t xml:space="preserve">　　</w:t>
            </w:r>
          </w:p>
        </w:tc>
      </w:tr>
      <w:tr w:rsidR="007C17B0" w:rsidRPr="008D0EDA" w:rsidTr="00E30627">
        <w:trPr>
          <w:trHeight w:val="287"/>
        </w:trPr>
        <w:tc>
          <w:tcPr>
            <w:tcW w:w="1624" w:type="dxa"/>
            <w:vMerge/>
            <w:tcBorders>
              <w:top w:val="nil"/>
              <w:left w:val="nil"/>
              <w:bottom w:val="single" w:sz="12"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25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r w:rsidRPr="008D0EDA">
              <w:rPr>
                <w:rFonts w:ascii="华文仿宋" w:eastAsia="华文仿宋" w:hAnsi="华文仿宋" w:cs="宋体" w:hint="eastAsia"/>
                <w:kern w:val="0"/>
                <w:szCs w:val="21"/>
              </w:rPr>
              <w:t xml:space="preserve">　</w:t>
            </w:r>
          </w:p>
        </w:tc>
        <w:tc>
          <w:tcPr>
            <w:tcW w:w="1069" w:type="dxa"/>
            <w:tcBorders>
              <w:top w:val="nil"/>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p>
        </w:tc>
        <w:tc>
          <w:tcPr>
            <w:tcW w:w="1069" w:type="dxa"/>
            <w:tcBorders>
              <w:top w:val="nil"/>
              <w:left w:val="single" w:sz="4" w:space="0" w:color="auto"/>
              <w:bottom w:val="single" w:sz="12" w:space="0" w:color="auto"/>
              <w:right w:val="single" w:sz="4" w:space="0" w:color="auto"/>
            </w:tcBorders>
            <w:vAlign w:val="center"/>
          </w:tcPr>
          <w:p w:rsidR="007C17B0" w:rsidRPr="008D0EDA" w:rsidRDefault="007C17B0" w:rsidP="00E30627">
            <w:pPr>
              <w:ind w:left="12"/>
              <w:jc w:val="center"/>
              <w:rPr>
                <w:rFonts w:ascii="华文仿宋" w:eastAsia="华文仿宋" w:hAnsi="华文仿宋" w:cs="宋体"/>
                <w:kern w:val="0"/>
                <w:szCs w:val="21"/>
              </w:rPr>
            </w:pPr>
          </w:p>
        </w:tc>
        <w:tc>
          <w:tcPr>
            <w:tcW w:w="107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Cs w:val="21"/>
              </w:rPr>
            </w:pPr>
          </w:p>
        </w:tc>
        <w:tc>
          <w:tcPr>
            <w:tcW w:w="1069" w:type="dxa"/>
            <w:tcBorders>
              <w:top w:val="nil"/>
              <w:left w:val="single" w:sz="4" w:space="0" w:color="auto"/>
              <w:bottom w:val="single" w:sz="12" w:space="0" w:color="auto"/>
              <w:right w:val="nil"/>
            </w:tcBorders>
            <w:vAlign w:val="center"/>
          </w:tcPr>
          <w:p w:rsidR="007C17B0" w:rsidRPr="008D0EDA" w:rsidRDefault="007C17B0" w:rsidP="00E30627">
            <w:pPr>
              <w:jc w:val="center"/>
              <w:rPr>
                <w:rFonts w:ascii="华文仿宋" w:eastAsia="华文仿宋" w:hAnsi="华文仿宋" w:cs="宋体"/>
                <w:kern w:val="0"/>
                <w:szCs w:val="21"/>
              </w:rPr>
            </w:pPr>
          </w:p>
        </w:tc>
        <w:tc>
          <w:tcPr>
            <w:tcW w:w="1070" w:type="dxa"/>
            <w:tcBorders>
              <w:top w:val="nil"/>
              <w:left w:val="single" w:sz="4" w:space="0" w:color="auto"/>
              <w:bottom w:val="single" w:sz="12" w:space="0" w:color="auto"/>
              <w:right w:val="nil"/>
            </w:tcBorders>
            <w:vAlign w:val="center"/>
          </w:tcPr>
          <w:p w:rsidR="007C17B0" w:rsidRPr="008D0EDA" w:rsidRDefault="007C17B0" w:rsidP="00E30627">
            <w:pPr>
              <w:jc w:val="center"/>
              <w:rPr>
                <w:rFonts w:ascii="华文仿宋" w:eastAsia="华文仿宋" w:hAnsi="华文仿宋" w:cs="宋体"/>
                <w:kern w:val="0"/>
                <w:szCs w:val="21"/>
              </w:rPr>
            </w:pPr>
            <w:r w:rsidRPr="008D0EDA">
              <w:rPr>
                <w:rFonts w:ascii="华文仿宋" w:eastAsia="华文仿宋" w:hAnsi="华文仿宋" w:cs="宋体" w:hint="eastAsia"/>
                <w:kern w:val="0"/>
                <w:szCs w:val="21"/>
              </w:rPr>
              <w:t xml:space="preserve">　　</w:t>
            </w:r>
          </w:p>
        </w:tc>
      </w:tr>
    </w:tbl>
    <w:p w:rsidR="007C17B0" w:rsidRPr="008D0EDA" w:rsidRDefault="007C17B0" w:rsidP="007C17B0">
      <w:pPr>
        <w:ind w:firstLineChars="200" w:firstLine="360"/>
        <w:rPr>
          <w:rFonts w:ascii="华文仿宋" w:eastAsia="华文仿宋" w:hAnsi="华文仿宋" w:hint="eastAsia"/>
          <w:b/>
          <w:sz w:val="28"/>
          <w:szCs w:val="28"/>
        </w:rPr>
      </w:pPr>
      <w:r w:rsidRPr="008D0EDA">
        <w:rPr>
          <w:rFonts w:ascii="华文仿宋" w:eastAsia="华文仿宋" w:hAnsi="华文仿宋" w:cs="宋体" w:hint="eastAsia"/>
          <w:kern w:val="0"/>
          <w:sz w:val="18"/>
          <w:szCs w:val="18"/>
        </w:rPr>
        <w:t>注：①统计对象为本专业4个年级10-11学年两学期开出的实验课程，其中含30学时以下（即非单独设课）的实验课程。②“类型”栏目中，在相应项目所属类型中打√。</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6.1（1）</w:t>
      </w:r>
      <w:r w:rsidRPr="008D0EDA">
        <w:rPr>
          <w:rFonts w:ascii="华文仿宋" w:eastAsia="华文仿宋" w:hAnsi="华文仿宋"/>
          <w:b/>
          <w:sz w:val="28"/>
          <w:szCs w:val="28"/>
        </w:rPr>
        <w:t>2010-2011</w:t>
      </w:r>
      <w:r w:rsidRPr="008D0EDA">
        <w:rPr>
          <w:rFonts w:ascii="华文仿宋" w:eastAsia="华文仿宋" w:hAnsi="华文仿宋" w:hint="eastAsia"/>
          <w:b/>
          <w:sz w:val="28"/>
          <w:szCs w:val="28"/>
        </w:rPr>
        <w:t>学年理论课教学文件现有情况一览表</w:t>
      </w:r>
    </w:p>
    <w:p w:rsidR="007C17B0" w:rsidRPr="008D0EDA" w:rsidRDefault="007C17B0" w:rsidP="007C17B0">
      <w:pPr>
        <w:ind w:firstLineChars="200" w:firstLine="420"/>
        <w:rPr>
          <w:rFonts w:ascii="华文仿宋" w:eastAsia="华文仿宋" w:hAnsi="华文仿宋" w:cs="宋体"/>
          <w:b/>
          <w:kern w:val="0"/>
          <w:sz w:val="28"/>
          <w:szCs w:val="28"/>
        </w:rPr>
      </w:pPr>
      <w:r w:rsidRPr="008D0EDA">
        <w:rPr>
          <w:rFonts w:ascii="华文仿宋" w:eastAsia="华文仿宋" w:hAnsi="华文仿宋" w:hint="eastAsia"/>
          <w:szCs w:val="21"/>
        </w:rPr>
        <w:t xml:space="preserve"> 学期：</w:t>
      </w:r>
    </w:p>
    <w:tbl>
      <w:tblPr>
        <w:tblStyle w:val="ab"/>
        <w:tblW w:w="9752" w:type="dxa"/>
        <w:tblInd w:w="-284" w:type="dxa"/>
        <w:tblLook w:val="01E0"/>
      </w:tblPr>
      <w:tblGrid>
        <w:gridCol w:w="1445"/>
        <w:gridCol w:w="1161"/>
        <w:gridCol w:w="1429"/>
        <w:gridCol w:w="1429"/>
        <w:gridCol w:w="1429"/>
        <w:gridCol w:w="1429"/>
        <w:gridCol w:w="1430"/>
      </w:tblGrid>
      <w:tr w:rsidR="007C17B0" w:rsidRPr="008D0EDA" w:rsidTr="00E30627">
        <w:tc>
          <w:tcPr>
            <w:tcW w:w="1445" w:type="dxa"/>
            <w:tcBorders>
              <w:top w:val="single" w:sz="12" w:space="0" w:color="auto"/>
              <w:left w:val="nil"/>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年级</w:t>
            </w:r>
          </w:p>
        </w:tc>
        <w:tc>
          <w:tcPr>
            <w:tcW w:w="1161"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课程名称</w:t>
            </w:r>
          </w:p>
        </w:tc>
        <w:tc>
          <w:tcPr>
            <w:tcW w:w="142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教</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学</w:t>
            </w:r>
          </w:p>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大</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纲</w:t>
            </w:r>
          </w:p>
        </w:tc>
        <w:tc>
          <w:tcPr>
            <w:tcW w:w="142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教学进度计划表</w:t>
            </w:r>
          </w:p>
        </w:tc>
        <w:tc>
          <w:tcPr>
            <w:tcW w:w="142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命</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题</w:t>
            </w:r>
          </w:p>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计</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划</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表</w:t>
            </w:r>
          </w:p>
        </w:tc>
        <w:tc>
          <w:tcPr>
            <w:tcW w:w="1429"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评</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分</w:t>
            </w:r>
          </w:p>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标</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准</w:t>
            </w:r>
          </w:p>
        </w:tc>
        <w:tc>
          <w:tcPr>
            <w:tcW w:w="1430" w:type="dxa"/>
            <w:tcBorders>
              <w:top w:val="single" w:sz="12" w:space="0" w:color="auto"/>
              <w:left w:val="single" w:sz="4" w:space="0" w:color="auto"/>
              <w:bottom w:val="single" w:sz="4" w:space="0" w:color="auto"/>
              <w:right w:val="nil"/>
            </w:tcBorders>
            <w:vAlign w:val="center"/>
          </w:tcPr>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试</w:t>
            </w:r>
            <w:r w:rsidRPr="008D0EDA">
              <w:rPr>
                <w:rFonts w:ascii="华文仿宋" w:eastAsia="华文仿宋" w:hAnsi="华文仿宋"/>
                <w:b w:val="0"/>
                <w:szCs w:val="21"/>
              </w:rPr>
              <w:t xml:space="preserve">  </w:t>
            </w:r>
            <w:r w:rsidRPr="008D0EDA">
              <w:rPr>
                <w:rFonts w:ascii="华文仿宋" w:eastAsia="华文仿宋" w:hAnsi="华文仿宋" w:hint="eastAsia"/>
                <w:b w:val="0"/>
                <w:szCs w:val="21"/>
              </w:rPr>
              <w:t>卷</w:t>
            </w:r>
          </w:p>
          <w:p w:rsidR="007C17B0" w:rsidRPr="008D0EDA" w:rsidRDefault="007C17B0" w:rsidP="007C17B0">
            <w:pPr>
              <w:ind w:firstLine="560"/>
              <w:jc w:val="center"/>
              <w:rPr>
                <w:rFonts w:ascii="华文仿宋" w:eastAsia="华文仿宋" w:hAnsi="华文仿宋"/>
                <w:b w:val="0"/>
                <w:szCs w:val="21"/>
              </w:rPr>
            </w:pPr>
            <w:r w:rsidRPr="008D0EDA">
              <w:rPr>
                <w:rFonts w:ascii="华文仿宋" w:eastAsia="华文仿宋" w:hAnsi="华文仿宋" w:hint="eastAsia"/>
                <w:b w:val="0"/>
                <w:szCs w:val="21"/>
              </w:rPr>
              <w:t>分析表</w:t>
            </w:r>
          </w:p>
        </w:tc>
      </w:tr>
      <w:tr w:rsidR="007C17B0" w:rsidRPr="008D0EDA" w:rsidTr="00E30627">
        <w:tc>
          <w:tcPr>
            <w:tcW w:w="1445" w:type="dxa"/>
            <w:vMerge w:val="restart"/>
            <w:tcBorders>
              <w:top w:val="single" w:sz="4" w:space="0" w:color="auto"/>
              <w:left w:val="nil"/>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161"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30" w:type="dxa"/>
            <w:tcBorders>
              <w:top w:val="single" w:sz="4" w:space="0" w:color="auto"/>
              <w:left w:val="single" w:sz="4" w:space="0" w:color="auto"/>
              <w:bottom w:val="single" w:sz="4" w:space="0" w:color="auto"/>
              <w:right w:val="nil"/>
            </w:tcBorders>
          </w:tcPr>
          <w:p w:rsidR="007C17B0" w:rsidRPr="008D0EDA" w:rsidRDefault="007C17B0" w:rsidP="007C17B0">
            <w:pPr>
              <w:ind w:firstLine="561"/>
              <w:jc w:val="center"/>
              <w:rPr>
                <w:rFonts w:ascii="华文仿宋" w:eastAsia="华文仿宋" w:hAnsi="华文仿宋"/>
                <w:szCs w:val="21"/>
              </w:rPr>
            </w:pPr>
          </w:p>
        </w:tc>
      </w:tr>
      <w:tr w:rsidR="007C17B0" w:rsidRPr="008D0EDA" w:rsidTr="00E30627">
        <w:tc>
          <w:tcPr>
            <w:tcW w:w="0" w:type="auto"/>
            <w:vMerge/>
            <w:tcBorders>
              <w:top w:val="single" w:sz="4" w:space="0" w:color="auto"/>
              <w:left w:val="nil"/>
              <w:bottom w:val="single" w:sz="12" w:space="0" w:color="auto"/>
              <w:right w:val="single" w:sz="4" w:space="0" w:color="auto"/>
            </w:tcBorders>
            <w:vAlign w:val="center"/>
          </w:tcPr>
          <w:p w:rsidR="007C17B0" w:rsidRPr="008D0EDA" w:rsidRDefault="007C17B0" w:rsidP="007C17B0">
            <w:pPr>
              <w:widowControl/>
              <w:ind w:firstLine="561"/>
              <w:jc w:val="left"/>
              <w:rPr>
                <w:rFonts w:ascii="华文仿宋" w:eastAsia="华文仿宋" w:hAnsi="华文仿宋"/>
                <w:szCs w:val="21"/>
              </w:rPr>
            </w:pPr>
          </w:p>
        </w:tc>
        <w:tc>
          <w:tcPr>
            <w:tcW w:w="1161"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30" w:type="dxa"/>
            <w:tcBorders>
              <w:top w:val="single" w:sz="4" w:space="0" w:color="auto"/>
              <w:left w:val="single" w:sz="4" w:space="0" w:color="auto"/>
              <w:bottom w:val="single" w:sz="4" w:space="0" w:color="auto"/>
              <w:right w:val="nil"/>
            </w:tcBorders>
          </w:tcPr>
          <w:p w:rsidR="007C17B0" w:rsidRPr="008D0EDA" w:rsidRDefault="007C17B0" w:rsidP="007C17B0">
            <w:pPr>
              <w:ind w:firstLine="561"/>
              <w:jc w:val="center"/>
              <w:rPr>
                <w:rFonts w:ascii="华文仿宋" w:eastAsia="华文仿宋" w:hAnsi="华文仿宋"/>
                <w:szCs w:val="21"/>
              </w:rPr>
            </w:pPr>
          </w:p>
        </w:tc>
      </w:tr>
      <w:tr w:rsidR="007C17B0" w:rsidRPr="008D0EDA" w:rsidTr="00E30627">
        <w:tc>
          <w:tcPr>
            <w:tcW w:w="0" w:type="auto"/>
            <w:vMerge/>
            <w:tcBorders>
              <w:top w:val="single" w:sz="4" w:space="0" w:color="auto"/>
              <w:left w:val="nil"/>
              <w:bottom w:val="single" w:sz="12" w:space="0" w:color="auto"/>
              <w:right w:val="single" w:sz="4" w:space="0" w:color="auto"/>
            </w:tcBorders>
            <w:vAlign w:val="center"/>
          </w:tcPr>
          <w:p w:rsidR="007C17B0" w:rsidRPr="008D0EDA" w:rsidRDefault="007C17B0" w:rsidP="007C17B0">
            <w:pPr>
              <w:widowControl/>
              <w:ind w:firstLine="561"/>
              <w:jc w:val="left"/>
              <w:rPr>
                <w:rFonts w:ascii="华文仿宋" w:eastAsia="华文仿宋" w:hAnsi="华文仿宋"/>
                <w:szCs w:val="21"/>
              </w:rPr>
            </w:pPr>
          </w:p>
        </w:tc>
        <w:tc>
          <w:tcPr>
            <w:tcW w:w="1161"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4"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30" w:type="dxa"/>
            <w:tcBorders>
              <w:top w:val="single" w:sz="4" w:space="0" w:color="auto"/>
              <w:left w:val="single" w:sz="4" w:space="0" w:color="auto"/>
              <w:bottom w:val="single" w:sz="4" w:space="0" w:color="auto"/>
              <w:right w:val="nil"/>
            </w:tcBorders>
          </w:tcPr>
          <w:p w:rsidR="007C17B0" w:rsidRPr="008D0EDA" w:rsidRDefault="007C17B0" w:rsidP="007C17B0">
            <w:pPr>
              <w:ind w:firstLine="561"/>
              <w:jc w:val="center"/>
              <w:rPr>
                <w:rFonts w:ascii="华文仿宋" w:eastAsia="华文仿宋" w:hAnsi="华文仿宋"/>
                <w:szCs w:val="21"/>
              </w:rPr>
            </w:pPr>
          </w:p>
        </w:tc>
      </w:tr>
      <w:tr w:rsidR="007C17B0" w:rsidRPr="008D0EDA" w:rsidTr="00E30627">
        <w:tc>
          <w:tcPr>
            <w:tcW w:w="0" w:type="auto"/>
            <w:vMerge/>
            <w:tcBorders>
              <w:top w:val="single" w:sz="4" w:space="0" w:color="auto"/>
              <w:left w:val="nil"/>
              <w:bottom w:val="single" w:sz="12" w:space="0" w:color="auto"/>
              <w:right w:val="single" w:sz="4" w:space="0" w:color="auto"/>
            </w:tcBorders>
            <w:vAlign w:val="center"/>
          </w:tcPr>
          <w:p w:rsidR="007C17B0" w:rsidRPr="008D0EDA" w:rsidRDefault="007C17B0" w:rsidP="007C17B0">
            <w:pPr>
              <w:widowControl/>
              <w:ind w:firstLine="561"/>
              <w:jc w:val="left"/>
              <w:rPr>
                <w:rFonts w:ascii="华文仿宋" w:eastAsia="华文仿宋" w:hAnsi="华文仿宋"/>
                <w:szCs w:val="21"/>
              </w:rPr>
            </w:pPr>
          </w:p>
        </w:tc>
        <w:tc>
          <w:tcPr>
            <w:tcW w:w="1161" w:type="dxa"/>
            <w:tcBorders>
              <w:top w:val="single" w:sz="4" w:space="0" w:color="auto"/>
              <w:left w:val="single" w:sz="4" w:space="0" w:color="auto"/>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29" w:type="dxa"/>
            <w:tcBorders>
              <w:top w:val="single" w:sz="4" w:space="0" w:color="auto"/>
              <w:left w:val="single" w:sz="4" w:space="0" w:color="auto"/>
              <w:bottom w:val="single" w:sz="12" w:space="0" w:color="auto"/>
              <w:right w:val="single" w:sz="4" w:space="0" w:color="auto"/>
            </w:tcBorders>
          </w:tcPr>
          <w:p w:rsidR="007C17B0" w:rsidRPr="008D0EDA" w:rsidRDefault="007C17B0" w:rsidP="007C17B0">
            <w:pPr>
              <w:ind w:firstLine="561"/>
              <w:jc w:val="center"/>
              <w:rPr>
                <w:rFonts w:ascii="华文仿宋" w:eastAsia="华文仿宋" w:hAnsi="华文仿宋"/>
                <w:szCs w:val="21"/>
              </w:rPr>
            </w:pPr>
          </w:p>
        </w:tc>
        <w:tc>
          <w:tcPr>
            <w:tcW w:w="1430" w:type="dxa"/>
            <w:tcBorders>
              <w:top w:val="single" w:sz="4" w:space="0" w:color="auto"/>
              <w:left w:val="single" w:sz="4" w:space="0" w:color="auto"/>
              <w:bottom w:val="single" w:sz="12" w:space="0" w:color="auto"/>
              <w:right w:val="nil"/>
            </w:tcBorders>
          </w:tcPr>
          <w:p w:rsidR="007C17B0" w:rsidRPr="008D0EDA" w:rsidRDefault="007C17B0" w:rsidP="007C17B0">
            <w:pPr>
              <w:ind w:firstLine="561"/>
              <w:jc w:val="center"/>
              <w:rPr>
                <w:rFonts w:ascii="华文仿宋" w:eastAsia="华文仿宋" w:hAnsi="华文仿宋"/>
                <w:szCs w:val="21"/>
              </w:rPr>
            </w:pPr>
          </w:p>
        </w:tc>
      </w:tr>
    </w:tbl>
    <w:p w:rsidR="007C17B0" w:rsidRPr="008D0EDA" w:rsidRDefault="007C17B0" w:rsidP="007C17B0">
      <w:pPr>
        <w:ind w:firstLineChars="200" w:firstLine="360"/>
        <w:rPr>
          <w:rFonts w:ascii="华文仿宋" w:eastAsia="华文仿宋" w:hAnsi="华文仿宋" w:hint="eastAsia"/>
          <w:b/>
          <w:sz w:val="28"/>
          <w:szCs w:val="28"/>
        </w:rPr>
      </w:pPr>
      <w:r w:rsidRPr="008D0EDA">
        <w:rPr>
          <w:rFonts w:ascii="华文仿宋" w:eastAsia="华文仿宋" w:hAnsi="华文仿宋" w:cs="宋体" w:hint="eastAsia"/>
          <w:kern w:val="0"/>
          <w:sz w:val="18"/>
          <w:szCs w:val="18"/>
        </w:rPr>
        <w:t>注:①“命题计划表”，指命题双向细目表，或课程考试大纲。②“教学大纲”、“教学进度计划表”、“命题计划表”、“评分标准”、“试卷分析表”等栏目，若有，则打√。</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6.1（2）近三学年在校本科生违纪处分情况一览表</w:t>
      </w:r>
    </w:p>
    <w:p w:rsidR="007C17B0" w:rsidRPr="008D0EDA" w:rsidRDefault="007C17B0" w:rsidP="007C17B0">
      <w:pPr>
        <w:ind w:firstLineChars="250" w:firstLine="525"/>
        <w:rPr>
          <w:rFonts w:ascii="华文仿宋" w:eastAsia="华文仿宋" w:hAnsi="华文仿宋" w:cs="宋体"/>
          <w:b/>
          <w:kern w:val="0"/>
          <w:sz w:val="28"/>
          <w:szCs w:val="28"/>
        </w:rPr>
      </w:pPr>
      <w:r w:rsidRPr="008D0EDA">
        <w:rPr>
          <w:rFonts w:ascii="华文仿宋" w:eastAsia="华文仿宋" w:hAnsi="华文仿宋" w:hint="eastAsia"/>
          <w:szCs w:val="21"/>
        </w:rPr>
        <w:t>学年：</w:t>
      </w:r>
    </w:p>
    <w:tbl>
      <w:tblPr>
        <w:tblW w:w="9361"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1394"/>
        <w:gridCol w:w="1330"/>
        <w:gridCol w:w="1876"/>
        <w:gridCol w:w="1861"/>
        <w:gridCol w:w="2170"/>
      </w:tblGrid>
      <w:tr w:rsidR="007C17B0" w:rsidRPr="008D0EDA" w:rsidTr="00E30627">
        <w:trPr>
          <w:trHeight w:val="499"/>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 xml:space="preserve">序号　</w:t>
            </w:r>
          </w:p>
        </w:tc>
        <w:tc>
          <w:tcPr>
            <w:tcW w:w="1394"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学生姓名</w:t>
            </w:r>
          </w:p>
        </w:tc>
        <w:tc>
          <w:tcPr>
            <w:tcW w:w="133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年级</w:t>
            </w:r>
          </w:p>
        </w:tc>
        <w:tc>
          <w:tcPr>
            <w:tcW w:w="1876"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roofErr w:type="gramStart"/>
            <w:r w:rsidRPr="008D0EDA">
              <w:rPr>
                <w:rFonts w:ascii="华文仿宋" w:eastAsia="华文仿宋" w:hAnsi="华文仿宋" w:cs="宋体" w:hint="eastAsia"/>
                <w:b/>
                <w:bCs/>
                <w:kern w:val="0"/>
                <w:szCs w:val="21"/>
              </w:rPr>
              <w:t>违记处分</w:t>
            </w:r>
            <w:proofErr w:type="gramEnd"/>
            <w:r w:rsidRPr="008D0EDA">
              <w:rPr>
                <w:rFonts w:ascii="华文仿宋" w:eastAsia="华文仿宋" w:hAnsi="华文仿宋" w:cs="宋体" w:hint="eastAsia"/>
                <w:b/>
                <w:bCs/>
                <w:kern w:val="0"/>
                <w:szCs w:val="21"/>
              </w:rPr>
              <w:t>级别</w:t>
            </w:r>
          </w:p>
        </w:tc>
        <w:tc>
          <w:tcPr>
            <w:tcW w:w="1861"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违纪处分原因</w:t>
            </w:r>
          </w:p>
        </w:tc>
        <w:tc>
          <w:tcPr>
            <w:tcW w:w="2170"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违纪处分文号</w:t>
            </w:r>
          </w:p>
        </w:tc>
      </w:tr>
      <w:tr w:rsidR="007C17B0" w:rsidRPr="008D0EDA" w:rsidTr="00E30627">
        <w:trPr>
          <w:trHeight w:val="161"/>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9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3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6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7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293"/>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9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3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6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70"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297"/>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94"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33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7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61"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70"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注：①本表按学年度（08-09、09-10、10-11）分别统计。②“违纪处分名称”为警告、严重警告、记过、留校察看、勒令退学、开除等。③“违纪处分原因”为考试舞弊、打架斗殴等。</w:t>
      </w: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hint="eastAsia"/>
          <w:b/>
          <w:sz w:val="28"/>
          <w:szCs w:val="28"/>
        </w:rPr>
        <w:t>6.1（3）近三学年教学事故情况一览表</w:t>
      </w:r>
    </w:p>
    <w:p w:rsidR="007C17B0" w:rsidRPr="008D0EDA" w:rsidRDefault="007C17B0" w:rsidP="007C17B0">
      <w:pPr>
        <w:ind w:firstLineChars="200" w:firstLine="420"/>
        <w:rPr>
          <w:rFonts w:ascii="华文仿宋" w:eastAsia="华文仿宋" w:hAnsi="华文仿宋" w:cs="宋体"/>
          <w:b/>
          <w:kern w:val="0"/>
          <w:sz w:val="28"/>
          <w:szCs w:val="28"/>
        </w:rPr>
      </w:pPr>
      <w:r w:rsidRPr="008D0EDA">
        <w:rPr>
          <w:rFonts w:ascii="华文仿宋" w:eastAsia="华文仿宋" w:hAnsi="华文仿宋" w:hint="eastAsia"/>
          <w:szCs w:val="21"/>
        </w:rPr>
        <w:t xml:space="preserve">  学年：</w:t>
      </w:r>
    </w:p>
    <w:tbl>
      <w:tblPr>
        <w:tblW w:w="9375" w:type="dxa"/>
        <w:tblInd w:w="98" w:type="dxa"/>
        <w:tblBorders>
          <w:top w:val="single" w:sz="12" w:space="0" w:color="auto"/>
          <w:bottom w:val="single" w:sz="12" w:space="0" w:color="auto"/>
          <w:insideH w:val="single" w:sz="4" w:space="0" w:color="auto"/>
          <w:insideV w:val="single" w:sz="4" w:space="0" w:color="auto"/>
        </w:tblBorders>
        <w:tblLook w:val="0000"/>
      </w:tblPr>
      <w:tblGrid>
        <w:gridCol w:w="730"/>
        <w:gridCol w:w="1980"/>
        <w:gridCol w:w="1980"/>
        <w:gridCol w:w="2340"/>
        <w:gridCol w:w="2345"/>
      </w:tblGrid>
      <w:tr w:rsidR="007C17B0" w:rsidRPr="008D0EDA" w:rsidTr="00E30627">
        <w:trPr>
          <w:trHeight w:val="499"/>
        </w:trPr>
        <w:tc>
          <w:tcPr>
            <w:tcW w:w="73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 xml:space="preserve">序号　</w:t>
            </w:r>
          </w:p>
        </w:tc>
        <w:tc>
          <w:tcPr>
            <w:tcW w:w="198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处理人员姓名</w:t>
            </w:r>
          </w:p>
        </w:tc>
        <w:tc>
          <w:tcPr>
            <w:tcW w:w="198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教学事故级别</w:t>
            </w:r>
          </w:p>
        </w:tc>
        <w:tc>
          <w:tcPr>
            <w:tcW w:w="234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教学事故原因</w:t>
            </w:r>
          </w:p>
        </w:tc>
        <w:tc>
          <w:tcPr>
            <w:tcW w:w="2345"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处理文号</w:t>
            </w:r>
          </w:p>
        </w:tc>
      </w:tr>
      <w:tr w:rsidR="007C17B0" w:rsidRPr="008D0EDA" w:rsidTr="00E30627">
        <w:trPr>
          <w:trHeight w:val="333"/>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9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5"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294"/>
        </w:trPr>
        <w:tc>
          <w:tcPr>
            <w:tcW w:w="73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9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5"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299"/>
        </w:trPr>
        <w:tc>
          <w:tcPr>
            <w:tcW w:w="73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98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98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45"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注：①本表按学年度（08-09、09-10、10-11）分别统计。②“教学事故级别”为重大、较大、一般三种，具体参考学校的规章制度。</w:t>
      </w: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 xml:space="preserve">6.2（1）  </w:t>
      </w:r>
      <w:r w:rsidRPr="008D0EDA">
        <w:rPr>
          <w:rFonts w:ascii="华文仿宋" w:eastAsia="华文仿宋" w:hAnsi="华文仿宋" w:hint="eastAsia"/>
          <w:b/>
          <w:sz w:val="28"/>
          <w:szCs w:val="28"/>
        </w:rPr>
        <w:t>2010-2011学年各年级必修课教学计划执行情况一览表</w:t>
      </w:r>
    </w:p>
    <w:p w:rsidR="007C17B0" w:rsidRPr="008D0EDA" w:rsidRDefault="007C17B0" w:rsidP="007C17B0">
      <w:pPr>
        <w:ind w:firstLineChars="200" w:firstLine="420"/>
        <w:rPr>
          <w:rFonts w:ascii="华文仿宋" w:eastAsia="华文仿宋" w:hAnsi="华文仿宋" w:cs="宋体" w:hint="eastAsia"/>
          <w:b/>
          <w:kern w:val="0"/>
          <w:sz w:val="28"/>
          <w:szCs w:val="28"/>
        </w:rPr>
      </w:pPr>
      <w:r w:rsidRPr="008D0EDA">
        <w:rPr>
          <w:rFonts w:ascii="华文仿宋" w:eastAsia="华文仿宋" w:hAnsi="华文仿宋" w:hint="eastAsia"/>
          <w:szCs w:val="21"/>
        </w:rPr>
        <w:t xml:space="preserve"> 学期：      </w:t>
      </w:r>
    </w:p>
    <w:tbl>
      <w:tblPr>
        <w:tblW w:w="0" w:type="auto"/>
        <w:tblInd w:w="98" w:type="dxa"/>
        <w:tblLayout w:type="fixed"/>
        <w:tblLook w:val="0000"/>
      </w:tblPr>
      <w:tblGrid>
        <w:gridCol w:w="729"/>
        <w:gridCol w:w="1619"/>
        <w:gridCol w:w="1260"/>
        <w:gridCol w:w="1121"/>
        <w:gridCol w:w="1118"/>
        <w:gridCol w:w="1240"/>
        <w:gridCol w:w="1383"/>
        <w:gridCol w:w="919"/>
      </w:tblGrid>
      <w:tr w:rsidR="007C17B0" w:rsidRPr="008D0EDA" w:rsidTr="00E30627">
        <w:trPr>
          <w:trHeight w:val="363"/>
        </w:trPr>
        <w:tc>
          <w:tcPr>
            <w:tcW w:w="729" w:type="dxa"/>
            <w:vMerge w:val="restart"/>
            <w:tcBorders>
              <w:top w:val="single" w:sz="12" w:space="0" w:color="auto"/>
              <w:left w:val="nil"/>
              <w:bottom w:val="single" w:sz="4" w:space="0" w:color="000000"/>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619" w:type="dxa"/>
            <w:vMerge w:val="restart"/>
            <w:tcBorders>
              <w:top w:val="single" w:sz="12" w:space="0" w:color="auto"/>
              <w:left w:val="single" w:sz="4" w:space="0" w:color="auto"/>
              <w:bottom w:val="single" w:sz="4" w:space="0" w:color="000000"/>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课程名称</w:t>
            </w:r>
          </w:p>
        </w:tc>
        <w:tc>
          <w:tcPr>
            <w:tcW w:w="1260" w:type="dxa"/>
            <w:vMerge w:val="restart"/>
            <w:tcBorders>
              <w:top w:val="single" w:sz="12" w:space="0" w:color="auto"/>
              <w:left w:val="single" w:sz="4" w:space="0" w:color="auto"/>
              <w:bottom w:val="single" w:sz="4" w:space="0" w:color="000000"/>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授课年级</w:t>
            </w:r>
          </w:p>
        </w:tc>
        <w:tc>
          <w:tcPr>
            <w:tcW w:w="3479" w:type="dxa"/>
            <w:gridSpan w:val="3"/>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变更类型</w:t>
            </w:r>
          </w:p>
        </w:tc>
        <w:tc>
          <w:tcPr>
            <w:tcW w:w="1383" w:type="dxa"/>
            <w:vMerge w:val="restart"/>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变更原因</w:t>
            </w:r>
          </w:p>
        </w:tc>
        <w:tc>
          <w:tcPr>
            <w:tcW w:w="919" w:type="dxa"/>
            <w:vMerge w:val="restart"/>
            <w:tcBorders>
              <w:top w:val="single" w:sz="12"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变更</w:t>
            </w:r>
          </w:p>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手续</w:t>
            </w:r>
          </w:p>
        </w:tc>
      </w:tr>
      <w:tr w:rsidR="007C17B0" w:rsidRPr="008D0EDA" w:rsidTr="00E30627">
        <w:trPr>
          <w:trHeight w:val="300"/>
        </w:trPr>
        <w:tc>
          <w:tcPr>
            <w:tcW w:w="729" w:type="dxa"/>
            <w:vMerge/>
            <w:tcBorders>
              <w:top w:val="single" w:sz="12" w:space="0" w:color="auto"/>
              <w:left w:val="nil"/>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Cs w:val="21"/>
              </w:rPr>
            </w:pPr>
          </w:p>
        </w:tc>
        <w:tc>
          <w:tcPr>
            <w:tcW w:w="1619" w:type="dxa"/>
            <w:vMerge/>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260" w:type="dxa"/>
            <w:vMerge/>
            <w:tcBorders>
              <w:top w:val="single" w:sz="12" w:space="0" w:color="auto"/>
              <w:left w:val="single" w:sz="4" w:space="0" w:color="auto"/>
              <w:bottom w:val="single" w:sz="4" w:space="0" w:color="000000"/>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121" w:type="dxa"/>
            <w:tcBorders>
              <w:top w:val="nil"/>
              <w:left w:val="nil"/>
              <w:bottom w:val="single" w:sz="4" w:space="0" w:color="auto"/>
              <w:right w:val="single" w:sz="4" w:space="0" w:color="auto"/>
            </w:tcBorders>
            <w:noWrap/>
            <w:vAlign w:val="center"/>
          </w:tcPr>
          <w:p w:rsidR="007C17B0" w:rsidRPr="008D0EDA" w:rsidRDefault="007C17B0" w:rsidP="00E30627">
            <w:pPr>
              <w:widowControl/>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学期变更</w:t>
            </w:r>
          </w:p>
        </w:tc>
        <w:tc>
          <w:tcPr>
            <w:tcW w:w="1118" w:type="dxa"/>
            <w:tcBorders>
              <w:top w:val="nil"/>
              <w:left w:val="nil"/>
              <w:bottom w:val="single" w:sz="4" w:space="0" w:color="auto"/>
              <w:right w:val="single" w:sz="4" w:space="0" w:color="auto"/>
            </w:tcBorders>
            <w:noWrap/>
            <w:vAlign w:val="center"/>
          </w:tcPr>
          <w:p w:rsidR="007C17B0" w:rsidRPr="008D0EDA" w:rsidRDefault="007C17B0" w:rsidP="00E30627">
            <w:pPr>
              <w:widowControl/>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学时变更</w:t>
            </w:r>
          </w:p>
        </w:tc>
        <w:tc>
          <w:tcPr>
            <w:tcW w:w="1240" w:type="dxa"/>
            <w:tcBorders>
              <w:top w:val="nil"/>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名称变更</w:t>
            </w:r>
          </w:p>
        </w:tc>
        <w:tc>
          <w:tcPr>
            <w:tcW w:w="1383" w:type="dxa"/>
            <w:vMerge/>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919" w:type="dxa"/>
            <w:vMerge/>
            <w:tcBorders>
              <w:top w:val="single" w:sz="12" w:space="0" w:color="auto"/>
              <w:left w:val="single" w:sz="2" w:space="0" w:color="auto"/>
              <w:bottom w:val="single" w:sz="4" w:space="0" w:color="auto"/>
              <w:right w:val="nil"/>
            </w:tcBorders>
            <w:vAlign w:val="center"/>
          </w:tcPr>
          <w:p w:rsidR="007C17B0" w:rsidRPr="008D0EDA" w:rsidRDefault="007C17B0" w:rsidP="00E30627">
            <w:pPr>
              <w:widowControl/>
              <w:jc w:val="left"/>
              <w:rPr>
                <w:rFonts w:ascii="华文仿宋" w:eastAsia="华文仿宋" w:hAnsi="华文仿宋" w:cs="宋体"/>
                <w:b/>
                <w:bCs/>
                <w:kern w:val="0"/>
                <w:szCs w:val="21"/>
              </w:rPr>
            </w:pPr>
          </w:p>
        </w:tc>
      </w:tr>
      <w:tr w:rsidR="007C17B0" w:rsidRPr="008D0EDA" w:rsidTr="00E30627">
        <w:trPr>
          <w:trHeight w:val="241"/>
        </w:trPr>
        <w:tc>
          <w:tcPr>
            <w:tcW w:w="729"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19"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21"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40" w:type="dxa"/>
            <w:tcBorders>
              <w:top w:val="nil"/>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83" w:type="dxa"/>
            <w:tcBorders>
              <w:top w:val="nil"/>
              <w:left w:val="nil"/>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19" w:type="dxa"/>
            <w:tcBorders>
              <w:top w:val="nil"/>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216"/>
        </w:trPr>
        <w:tc>
          <w:tcPr>
            <w:tcW w:w="729"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19"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21"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40" w:type="dxa"/>
            <w:tcBorders>
              <w:top w:val="nil"/>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83" w:type="dxa"/>
            <w:tcBorders>
              <w:top w:val="nil"/>
              <w:left w:val="nil"/>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19" w:type="dxa"/>
            <w:tcBorders>
              <w:top w:val="nil"/>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207"/>
        </w:trPr>
        <w:tc>
          <w:tcPr>
            <w:tcW w:w="729"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619"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6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21"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18"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40" w:type="dxa"/>
            <w:tcBorders>
              <w:top w:val="nil"/>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383" w:type="dxa"/>
            <w:tcBorders>
              <w:top w:val="nil"/>
              <w:left w:val="nil"/>
              <w:bottom w:val="single" w:sz="12"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19" w:type="dxa"/>
            <w:tcBorders>
              <w:top w:val="nil"/>
              <w:left w:val="single" w:sz="2" w:space="0" w:color="auto"/>
              <w:bottom w:val="single" w:sz="12"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bl>
    <w:p w:rsidR="007C17B0" w:rsidRPr="008D0EDA" w:rsidRDefault="007C17B0" w:rsidP="007C17B0">
      <w:pPr>
        <w:spacing w:line="220" w:lineRule="exact"/>
        <w:ind w:firstLineChars="200" w:firstLine="360"/>
        <w:rPr>
          <w:rFonts w:ascii="华文仿宋" w:eastAsia="华文仿宋" w:hAnsi="华文仿宋" w:hint="eastAsia"/>
          <w:sz w:val="18"/>
          <w:szCs w:val="18"/>
        </w:rPr>
      </w:pPr>
      <w:r w:rsidRPr="008D0EDA">
        <w:rPr>
          <w:rFonts w:ascii="华文仿宋" w:eastAsia="华文仿宋" w:hAnsi="华文仿宋" w:cs="宋体" w:hint="eastAsia"/>
          <w:kern w:val="0"/>
          <w:sz w:val="18"/>
          <w:szCs w:val="18"/>
        </w:rPr>
        <w:t>注：①统计对象为本专业4个年级2010-2011学年两学期开出的课程。②“课程名称”为《人才培养方案》中规定开出课程。③“学期变更”，指《人才培养方案》规定开课学期和实际开出学期是否一致；“学时变更”，《课程大纲》规定的学时与《学期教学进度计划表》实际执行的学时是否一致；“名称变更”，指《人才培养方案》课程名称与实际开课名称是否一致。上述栏目，若是，则打√。⑤ “变更手续”栏目，填有或无。</w:t>
      </w:r>
    </w:p>
    <w:p w:rsidR="007C17B0" w:rsidRPr="008D0EDA" w:rsidRDefault="007C17B0" w:rsidP="007C17B0">
      <w:pPr>
        <w:jc w:val="center"/>
        <w:rPr>
          <w:rFonts w:ascii="华文仿宋" w:eastAsia="华文仿宋" w:hAnsi="华文仿宋" w:cs="宋体"/>
          <w:b/>
          <w:kern w:val="0"/>
          <w:sz w:val="28"/>
          <w:szCs w:val="28"/>
        </w:rPr>
      </w:pPr>
      <w:r w:rsidRPr="008D0EDA">
        <w:rPr>
          <w:rFonts w:ascii="华文仿宋" w:eastAsia="华文仿宋" w:hAnsi="华文仿宋" w:cs="宋体" w:hint="eastAsia"/>
          <w:b/>
          <w:kern w:val="0"/>
          <w:sz w:val="28"/>
          <w:szCs w:val="28"/>
        </w:rPr>
        <w:t>6.2（2） 教师指导毕业论文（设计）情况一览表</w:t>
      </w:r>
    </w:p>
    <w:tbl>
      <w:tblPr>
        <w:tblW w:w="9222" w:type="dxa"/>
        <w:tblInd w:w="98" w:type="dxa"/>
        <w:tblLayout w:type="fixed"/>
        <w:tblLook w:val="0000"/>
      </w:tblPr>
      <w:tblGrid>
        <w:gridCol w:w="710"/>
        <w:gridCol w:w="1596"/>
        <w:gridCol w:w="1274"/>
        <w:gridCol w:w="1095"/>
        <w:gridCol w:w="1095"/>
        <w:gridCol w:w="1150"/>
        <w:gridCol w:w="1151"/>
        <w:gridCol w:w="1151"/>
      </w:tblGrid>
      <w:tr w:rsidR="007C17B0" w:rsidRPr="008D0EDA" w:rsidTr="00E30627">
        <w:trPr>
          <w:trHeight w:val="309"/>
        </w:trPr>
        <w:tc>
          <w:tcPr>
            <w:tcW w:w="710" w:type="dxa"/>
            <w:vMerge w:val="restart"/>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序号</w:t>
            </w:r>
          </w:p>
        </w:tc>
        <w:tc>
          <w:tcPr>
            <w:tcW w:w="1596" w:type="dxa"/>
            <w:vMerge w:val="restart"/>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教师姓名</w:t>
            </w:r>
          </w:p>
        </w:tc>
        <w:tc>
          <w:tcPr>
            <w:tcW w:w="1274" w:type="dxa"/>
            <w:vMerge w:val="restart"/>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教师类别</w:t>
            </w:r>
          </w:p>
        </w:tc>
        <w:tc>
          <w:tcPr>
            <w:tcW w:w="1095" w:type="dxa"/>
            <w:vMerge w:val="restart"/>
            <w:tcBorders>
              <w:top w:val="single" w:sz="12"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职称</w:t>
            </w:r>
          </w:p>
        </w:tc>
        <w:tc>
          <w:tcPr>
            <w:tcW w:w="1095" w:type="dxa"/>
            <w:vMerge w:val="restart"/>
            <w:tcBorders>
              <w:top w:val="single" w:sz="12" w:space="0" w:color="auto"/>
              <w:left w:val="single" w:sz="2" w:space="0" w:color="auto"/>
              <w:bottom w:val="single" w:sz="4" w:space="0" w:color="auto"/>
              <w:right w:val="single" w:sz="2" w:space="0" w:color="auto"/>
            </w:tcBorders>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学位</w:t>
            </w:r>
          </w:p>
        </w:tc>
        <w:tc>
          <w:tcPr>
            <w:tcW w:w="3452" w:type="dxa"/>
            <w:gridSpan w:val="3"/>
            <w:tcBorders>
              <w:top w:val="single" w:sz="12" w:space="0" w:color="auto"/>
              <w:left w:val="single" w:sz="2"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指导篇数</w:t>
            </w:r>
          </w:p>
        </w:tc>
      </w:tr>
      <w:tr w:rsidR="007C17B0" w:rsidRPr="008D0EDA" w:rsidTr="00E30627">
        <w:trPr>
          <w:trHeight w:val="381"/>
        </w:trPr>
        <w:tc>
          <w:tcPr>
            <w:tcW w:w="710" w:type="dxa"/>
            <w:vMerge/>
            <w:tcBorders>
              <w:top w:val="single" w:sz="12" w:space="0" w:color="auto"/>
              <w:left w:val="nil"/>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kern w:val="0"/>
                <w:szCs w:val="21"/>
              </w:rPr>
            </w:pPr>
          </w:p>
        </w:tc>
        <w:tc>
          <w:tcPr>
            <w:tcW w:w="1596" w:type="dxa"/>
            <w:vMerge/>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274" w:type="dxa"/>
            <w:vMerge/>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095" w:type="dxa"/>
            <w:vMerge/>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095" w:type="dxa"/>
            <w:vMerge/>
            <w:tcBorders>
              <w:top w:val="single" w:sz="12" w:space="0" w:color="auto"/>
              <w:left w:val="single" w:sz="2" w:space="0" w:color="auto"/>
              <w:bottom w:val="single" w:sz="4" w:space="0" w:color="auto"/>
              <w:right w:val="single" w:sz="2" w:space="0" w:color="auto"/>
            </w:tcBorders>
            <w:vAlign w:val="center"/>
          </w:tcPr>
          <w:p w:rsidR="007C17B0" w:rsidRPr="008D0EDA" w:rsidRDefault="007C17B0" w:rsidP="00E30627">
            <w:pPr>
              <w:widowControl/>
              <w:jc w:val="left"/>
              <w:rPr>
                <w:rFonts w:ascii="华文仿宋" w:eastAsia="华文仿宋" w:hAnsi="华文仿宋" w:cs="宋体"/>
                <w:b/>
                <w:bCs/>
                <w:kern w:val="0"/>
                <w:szCs w:val="21"/>
              </w:rPr>
            </w:pPr>
          </w:p>
        </w:tc>
        <w:tc>
          <w:tcPr>
            <w:tcW w:w="1150" w:type="dxa"/>
            <w:tcBorders>
              <w:top w:val="nil"/>
              <w:left w:val="single" w:sz="2"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合计</w:t>
            </w:r>
          </w:p>
        </w:tc>
        <w:tc>
          <w:tcPr>
            <w:tcW w:w="1151"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本专业</w:t>
            </w:r>
          </w:p>
        </w:tc>
        <w:tc>
          <w:tcPr>
            <w:tcW w:w="1151"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其他专业</w:t>
            </w:r>
          </w:p>
        </w:tc>
      </w:tr>
      <w:tr w:rsidR="007C17B0" w:rsidRPr="008D0EDA" w:rsidTr="00E30627">
        <w:trPr>
          <w:trHeight w:val="299"/>
        </w:trPr>
        <w:tc>
          <w:tcPr>
            <w:tcW w:w="71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596"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74"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95" w:type="dxa"/>
            <w:tcBorders>
              <w:top w:val="nil"/>
              <w:left w:val="nil"/>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5" w:type="dxa"/>
            <w:tcBorders>
              <w:top w:val="nil"/>
              <w:left w:val="nil"/>
              <w:bottom w:val="single" w:sz="4" w:space="0" w:color="auto"/>
              <w:right w:val="single" w:sz="2" w:space="0" w:color="auto"/>
            </w:tcBorders>
            <w:vAlign w:val="center"/>
          </w:tcPr>
          <w:p w:rsidR="007C17B0" w:rsidRPr="008D0EDA" w:rsidRDefault="007C17B0" w:rsidP="00E30627">
            <w:pPr>
              <w:ind w:left="117"/>
              <w:jc w:val="center"/>
              <w:rPr>
                <w:rFonts w:ascii="华文仿宋" w:eastAsia="华文仿宋" w:hAnsi="华文仿宋" w:cs="宋体"/>
                <w:kern w:val="0"/>
                <w:sz w:val="24"/>
              </w:rPr>
            </w:pPr>
          </w:p>
        </w:tc>
        <w:tc>
          <w:tcPr>
            <w:tcW w:w="1150" w:type="dxa"/>
            <w:tcBorders>
              <w:top w:val="nil"/>
              <w:left w:val="single" w:sz="2"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10"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596"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74"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95" w:type="dxa"/>
            <w:tcBorders>
              <w:top w:val="nil"/>
              <w:left w:val="nil"/>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5" w:type="dxa"/>
            <w:tcBorders>
              <w:top w:val="nil"/>
              <w:left w:val="nil"/>
              <w:bottom w:val="single" w:sz="4" w:space="0" w:color="auto"/>
              <w:right w:val="single" w:sz="2" w:space="0" w:color="auto"/>
            </w:tcBorders>
            <w:vAlign w:val="center"/>
          </w:tcPr>
          <w:p w:rsidR="007C17B0" w:rsidRPr="008D0EDA" w:rsidRDefault="007C17B0" w:rsidP="00E30627">
            <w:pPr>
              <w:ind w:left="117"/>
              <w:jc w:val="center"/>
              <w:rPr>
                <w:rFonts w:ascii="华文仿宋" w:eastAsia="华文仿宋" w:hAnsi="华文仿宋" w:cs="宋体"/>
                <w:kern w:val="0"/>
                <w:sz w:val="24"/>
              </w:rPr>
            </w:pPr>
          </w:p>
        </w:tc>
        <w:tc>
          <w:tcPr>
            <w:tcW w:w="1150" w:type="dxa"/>
            <w:tcBorders>
              <w:top w:val="nil"/>
              <w:left w:val="single" w:sz="2"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79"/>
        </w:trPr>
        <w:tc>
          <w:tcPr>
            <w:tcW w:w="710"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596"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274"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95" w:type="dxa"/>
            <w:tcBorders>
              <w:top w:val="nil"/>
              <w:left w:val="nil"/>
              <w:bottom w:val="single" w:sz="12"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5" w:type="dxa"/>
            <w:tcBorders>
              <w:top w:val="nil"/>
              <w:left w:val="nil"/>
              <w:bottom w:val="single" w:sz="12" w:space="0" w:color="auto"/>
              <w:right w:val="single" w:sz="2" w:space="0" w:color="auto"/>
            </w:tcBorders>
            <w:vAlign w:val="center"/>
          </w:tcPr>
          <w:p w:rsidR="007C17B0" w:rsidRPr="008D0EDA" w:rsidRDefault="007C17B0" w:rsidP="00E30627">
            <w:pPr>
              <w:ind w:left="117"/>
              <w:jc w:val="center"/>
              <w:rPr>
                <w:rFonts w:ascii="华文仿宋" w:eastAsia="华文仿宋" w:hAnsi="华文仿宋" w:cs="宋体"/>
                <w:kern w:val="0"/>
                <w:sz w:val="24"/>
              </w:rPr>
            </w:pPr>
          </w:p>
        </w:tc>
        <w:tc>
          <w:tcPr>
            <w:tcW w:w="1150" w:type="dxa"/>
            <w:tcBorders>
              <w:top w:val="nil"/>
              <w:left w:val="single" w:sz="2"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51" w:type="dxa"/>
            <w:tcBorders>
              <w:top w:val="nil"/>
              <w:left w:val="nil"/>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50" w:firstLine="45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注：①本表以应届毕业生毕业论文（设计）为统计对象。②“教师类别”，指专任、延聘、返聘、外聘等。</w:t>
      </w: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7.1（1）近三届</w:t>
      </w:r>
      <w:r w:rsidRPr="008D0EDA">
        <w:rPr>
          <w:rFonts w:ascii="华文仿宋" w:eastAsia="华文仿宋" w:hAnsi="华文仿宋" w:hint="eastAsia"/>
          <w:b/>
          <w:sz w:val="28"/>
          <w:szCs w:val="28"/>
        </w:rPr>
        <w:t>毕业生毕业证、学位</w:t>
      </w:r>
      <w:proofErr w:type="gramStart"/>
      <w:r w:rsidRPr="008D0EDA">
        <w:rPr>
          <w:rFonts w:ascii="华文仿宋" w:eastAsia="华文仿宋" w:hAnsi="华文仿宋" w:hint="eastAsia"/>
          <w:b/>
          <w:sz w:val="28"/>
          <w:szCs w:val="28"/>
        </w:rPr>
        <w:t>证获得</w:t>
      </w:r>
      <w:proofErr w:type="gramEnd"/>
      <w:r w:rsidRPr="008D0EDA">
        <w:rPr>
          <w:rFonts w:ascii="华文仿宋" w:eastAsia="华文仿宋" w:hAnsi="华文仿宋" w:hint="eastAsia"/>
          <w:b/>
          <w:sz w:val="28"/>
          <w:szCs w:val="28"/>
        </w:rPr>
        <w:t>情况</w:t>
      </w:r>
      <w:r w:rsidRPr="008D0EDA">
        <w:rPr>
          <w:rFonts w:ascii="华文仿宋" w:eastAsia="华文仿宋" w:hAnsi="华文仿宋" w:cs="宋体" w:hint="eastAsia"/>
          <w:b/>
          <w:kern w:val="0"/>
          <w:sz w:val="28"/>
          <w:szCs w:val="28"/>
        </w:rPr>
        <w:t>一览表</w:t>
      </w:r>
    </w:p>
    <w:p w:rsidR="007C17B0" w:rsidRPr="008D0EDA" w:rsidRDefault="007C17B0" w:rsidP="007C17B0">
      <w:pPr>
        <w:ind w:firstLineChars="200" w:firstLine="420"/>
        <w:rPr>
          <w:rFonts w:ascii="华文仿宋" w:eastAsia="华文仿宋" w:hAnsi="华文仿宋" w:cs="宋体" w:hint="eastAsia"/>
          <w:b/>
          <w:kern w:val="0"/>
          <w:sz w:val="28"/>
          <w:szCs w:val="28"/>
        </w:rPr>
      </w:pPr>
      <w:r w:rsidRPr="008D0EDA">
        <w:rPr>
          <w:rFonts w:ascii="华文仿宋" w:eastAsia="华文仿宋" w:hAnsi="华文仿宋" w:hint="eastAsia"/>
          <w:szCs w:val="21"/>
        </w:rPr>
        <w:t xml:space="preserve">   届别：</w:t>
      </w:r>
    </w:p>
    <w:tbl>
      <w:tblPr>
        <w:tblW w:w="0" w:type="auto"/>
        <w:tblInd w:w="98" w:type="dxa"/>
        <w:tblBorders>
          <w:top w:val="single" w:sz="12" w:space="0" w:color="auto"/>
          <w:bottom w:val="single" w:sz="12" w:space="0" w:color="auto"/>
          <w:insideH w:val="single" w:sz="4" w:space="0" w:color="auto"/>
          <w:insideV w:val="single" w:sz="4" w:space="0" w:color="auto"/>
        </w:tblBorders>
        <w:tblLayout w:type="fixed"/>
        <w:tblLook w:val="0000"/>
      </w:tblPr>
      <w:tblGrid>
        <w:gridCol w:w="1955"/>
        <w:gridCol w:w="2155"/>
        <w:gridCol w:w="2559"/>
        <w:gridCol w:w="2561"/>
      </w:tblGrid>
      <w:tr w:rsidR="007C17B0" w:rsidRPr="008D0EDA" w:rsidTr="00E30627">
        <w:trPr>
          <w:trHeight w:val="628"/>
        </w:trPr>
        <w:tc>
          <w:tcPr>
            <w:tcW w:w="1955"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kern w:val="0"/>
                <w:szCs w:val="21"/>
              </w:rPr>
            </w:pPr>
            <w:r w:rsidRPr="008D0EDA">
              <w:rPr>
                <w:rFonts w:ascii="华文仿宋" w:eastAsia="华文仿宋" w:hAnsi="华文仿宋" w:cs="宋体" w:hint="eastAsia"/>
                <w:b/>
                <w:kern w:val="0"/>
                <w:szCs w:val="21"/>
              </w:rPr>
              <w:t>学号</w:t>
            </w:r>
          </w:p>
        </w:tc>
        <w:tc>
          <w:tcPr>
            <w:tcW w:w="2155"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姓名</w:t>
            </w:r>
          </w:p>
        </w:tc>
        <w:tc>
          <w:tcPr>
            <w:tcW w:w="2559"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毕业证</w:t>
            </w:r>
          </w:p>
        </w:tc>
        <w:tc>
          <w:tcPr>
            <w:tcW w:w="2561"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学位证</w:t>
            </w:r>
          </w:p>
        </w:tc>
      </w:tr>
      <w:tr w:rsidR="007C17B0" w:rsidRPr="008D0EDA" w:rsidTr="00E30627">
        <w:trPr>
          <w:trHeight w:val="329"/>
        </w:trPr>
        <w:tc>
          <w:tcPr>
            <w:tcW w:w="1955"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55"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59"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6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19"/>
        </w:trPr>
        <w:tc>
          <w:tcPr>
            <w:tcW w:w="1955"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55"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59"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6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08"/>
        </w:trPr>
        <w:tc>
          <w:tcPr>
            <w:tcW w:w="1955"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2155"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59"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561"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注：①本表</w:t>
      </w:r>
      <w:proofErr w:type="gramStart"/>
      <w:r w:rsidRPr="008D0EDA">
        <w:rPr>
          <w:rFonts w:ascii="华文仿宋" w:eastAsia="华文仿宋" w:hAnsi="华文仿宋" w:cs="宋体" w:hint="eastAsia"/>
          <w:kern w:val="0"/>
          <w:sz w:val="18"/>
          <w:szCs w:val="18"/>
        </w:rPr>
        <w:t>以届别</w:t>
      </w:r>
      <w:proofErr w:type="gramEnd"/>
      <w:r w:rsidRPr="008D0EDA">
        <w:rPr>
          <w:rFonts w:ascii="华文仿宋" w:eastAsia="华文仿宋" w:hAnsi="华文仿宋" w:cs="宋体" w:hint="eastAsia"/>
          <w:kern w:val="0"/>
          <w:sz w:val="18"/>
          <w:szCs w:val="18"/>
        </w:rPr>
        <w:t>为单位进行统计。②“毕业证”、“学位证”栏目按照实际获得情况填“是”或者“否”。</w:t>
      </w:r>
    </w:p>
    <w:p w:rsidR="007C17B0" w:rsidRPr="008D0EDA" w:rsidRDefault="007C17B0" w:rsidP="007C17B0">
      <w:pPr>
        <w:ind w:firstLine="360"/>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r w:rsidRPr="008D0EDA">
        <w:rPr>
          <w:rFonts w:ascii="华文仿宋" w:eastAsia="华文仿宋" w:hAnsi="华文仿宋" w:cs="宋体" w:hint="eastAsia"/>
          <w:b/>
          <w:kern w:val="0"/>
          <w:sz w:val="28"/>
          <w:szCs w:val="28"/>
        </w:rPr>
        <w:t>7.1（2）近三年在校本科生竞赛获奖情况一览表</w:t>
      </w:r>
    </w:p>
    <w:p w:rsidR="007C17B0" w:rsidRPr="008D0EDA" w:rsidRDefault="007C17B0" w:rsidP="007C17B0">
      <w:pPr>
        <w:ind w:firstLineChars="200" w:firstLine="420"/>
        <w:rPr>
          <w:rFonts w:ascii="华文仿宋" w:eastAsia="华文仿宋" w:hAnsi="华文仿宋" w:cs="宋体" w:hint="eastAsia"/>
          <w:b/>
          <w:kern w:val="0"/>
          <w:sz w:val="28"/>
          <w:szCs w:val="28"/>
        </w:rPr>
      </w:pPr>
      <w:r w:rsidRPr="008D0EDA">
        <w:rPr>
          <w:rFonts w:ascii="华文仿宋" w:eastAsia="华文仿宋" w:hAnsi="华文仿宋" w:hint="eastAsia"/>
          <w:szCs w:val="21"/>
        </w:rPr>
        <w:t>年度：</w:t>
      </w:r>
    </w:p>
    <w:tbl>
      <w:tblPr>
        <w:tblW w:w="9431" w:type="dxa"/>
        <w:tblInd w:w="98" w:type="dxa"/>
        <w:tblBorders>
          <w:top w:val="single" w:sz="12" w:space="0" w:color="auto"/>
          <w:bottom w:val="single" w:sz="12" w:space="0" w:color="auto"/>
          <w:insideH w:val="single" w:sz="4" w:space="0" w:color="auto"/>
          <w:insideV w:val="single" w:sz="4" w:space="0" w:color="auto"/>
        </w:tblBorders>
        <w:tblLook w:val="0000"/>
      </w:tblPr>
      <w:tblGrid>
        <w:gridCol w:w="760"/>
        <w:gridCol w:w="1230"/>
        <w:gridCol w:w="1100"/>
        <w:gridCol w:w="2320"/>
        <w:gridCol w:w="1080"/>
        <w:gridCol w:w="1800"/>
        <w:gridCol w:w="1141"/>
      </w:tblGrid>
      <w:tr w:rsidR="007C17B0" w:rsidRPr="008D0EDA" w:rsidTr="00E30627">
        <w:trPr>
          <w:trHeight w:val="585"/>
        </w:trPr>
        <w:tc>
          <w:tcPr>
            <w:tcW w:w="760"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left"/>
              <w:rPr>
                <w:rFonts w:ascii="华文仿宋" w:eastAsia="华文仿宋" w:hAnsi="华文仿宋" w:cs="宋体"/>
                <w:b/>
                <w:kern w:val="0"/>
                <w:sz w:val="24"/>
              </w:rPr>
            </w:pPr>
            <w:r w:rsidRPr="008D0EDA">
              <w:rPr>
                <w:rFonts w:ascii="华文仿宋" w:eastAsia="华文仿宋" w:hAnsi="华文仿宋" w:cs="宋体" w:hint="eastAsia"/>
                <w:b/>
                <w:kern w:val="0"/>
                <w:sz w:val="24"/>
              </w:rPr>
              <w:t>序号</w:t>
            </w:r>
          </w:p>
        </w:tc>
        <w:tc>
          <w:tcPr>
            <w:tcW w:w="123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姓名</w:t>
            </w:r>
          </w:p>
        </w:tc>
        <w:tc>
          <w:tcPr>
            <w:tcW w:w="110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年级</w:t>
            </w:r>
          </w:p>
        </w:tc>
        <w:tc>
          <w:tcPr>
            <w:tcW w:w="232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竞赛项目</w:t>
            </w:r>
          </w:p>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名称</w:t>
            </w:r>
          </w:p>
        </w:tc>
        <w:tc>
          <w:tcPr>
            <w:tcW w:w="108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竞赛获奖</w:t>
            </w:r>
          </w:p>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等级</w:t>
            </w:r>
          </w:p>
        </w:tc>
        <w:tc>
          <w:tcPr>
            <w:tcW w:w="1800"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竞赛组织</w:t>
            </w:r>
          </w:p>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单位</w:t>
            </w:r>
          </w:p>
        </w:tc>
        <w:tc>
          <w:tcPr>
            <w:tcW w:w="1141" w:type="dxa"/>
            <w:tcBorders>
              <w:top w:val="single" w:sz="12"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竞赛获奖时间</w:t>
            </w:r>
          </w:p>
        </w:tc>
      </w:tr>
      <w:tr w:rsidR="007C17B0" w:rsidRPr="008D0EDA" w:rsidTr="00E30627">
        <w:trPr>
          <w:trHeight w:val="205"/>
        </w:trPr>
        <w:tc>
          <w:tcPr>
            <w:tcW w:w="76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2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left"/>
              <w:rPr>
                <w:rFonts w:ascii="华文仿宋" w:eastAsia="华文仿宋" w:hAnsi="华文仿宋" w:cs="宋体"/>
                <w:kern w:val="0"/>
                <w:sz w:val="24"/>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4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209"/>
        </w:trPr>
        <w:tc>
          <w:tcPr>
            <w:tcW w:w="760"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3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2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41"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185"/>
        </w:trPr>
        <w:tc>
          <w:tcPr>
            <w:tcW w:w="760"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23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0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32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08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800"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41"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150" w:firstLine="27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 xml:space="preserve"> 注：①本表以年度（08、09、10）为单位进行统计。②“竞赛项目名称”，包括“挑战杯”大学生课外科技作品赛、大学生数学建模竞赛、大学生电子设计竞赛、大学生机械创新设计大赛、大学生英语演讲比赛等竞赛活动。本专业根据实际情况填报。③“竞赛获奖等级”，为校级、省部级和国家级。</w:t>
      </w:r>
    </w:p>
    <w:p w:rsidR="007C17B0" w:rsidRPr="008D0EDA" w:rsidRDefault="007C17B0" w:rsidP="007C17B0">
      <w:pPr>
        <w:ind w:firstLineChars="150" w:firstLine="270"/>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cs="宋体" w:hint="eastAsia"/>
          <w:b/>
          <w:kern w:val="0"/>
          <w:sz w:val="28"/>
          <w:szCs w:val="28"/>
        </w:rPr>
        <w:t>7.1（3）</w:t>
      </w:r>
      <w:r w:rsidRPr="008D0EDA">
        <w:rPr>
          <w:rFonts w:ascii="华文仿宋" w:eastAsia="华文仿宋" w:hAnsi="华文仿宋" w:hint="eastAsia"/>
          <w:b/>
          <w:sz w:val="28"/>
          <w:szCs w:val="28"/>
        </w:rPr>
        <w:t>近三年学生发表论文、出版著作和获得专利情况一览表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年度：</w:t>
      </w:r>
    </w:p>
    <w:tbl>
      <w:tblPr>
        <w:tblW w:w="9431" w:type="dxa"/>
        <w:tblInd w:w="98" w:type="dxa"/>
        <w:tblBorders>
          <w:top w:val="single" w:sz="12" w:space="0" w:color="auto"/>
          <w:bottom w:val="single" w:sz="12" w:space="0" w:color="auto"/>
          <w:insideH w:val="single" w:sz="4" w:space="0" w:color="auto"/>
          <w:insideV w:val="single" w:sz="4" w:space="0" w:color="auto"/>
        </w:tblBorders>
        <w:tblLook w:val="0000"/>
      </w:tblPr>
      <w:tblGrid>
        <w:gridCol w:w="822"/>
        <w:gridCol w:w="1097"/>
        <w:gridCol w:w="836"/>
        <w:gridCol w:w="2281"/>
        <w:gridCol w:w="2881"/>
        <w:gridCol w:w="1514"/>
      </w:tblGrid>
      <w:tr w:rsidR="007C17B0" w:rsidRPr="008D0EDA" w:rsidTr="00E30627">
        <w:trPr>
          <w:trHeight w:val="576"/>
        </w:trPr>
        <w:tc>
          <w:tcPr>
            <w:tcW w:w="822"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序号</w:t>
            </w:r>
          </w:p>
        </w:tc>
        <w:tc>
          <w:tcPr>
            <w:tcW w:w="1097"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 名</w:t>
            </w:r>
          </w:p>
        </w:tc>
        <w:tc>
          <w:tcPr>
            <w:tcW w:w="836"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年级</w:t>
            </w:r>
          </w:p>
        </w:tc>
        <w:tc>
          <w:tcPr>
            <w:tcW w:w="2281"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论文题目</w:t>
            </w:r>
            <w:r w:rsidRPr="008D0EDA">
              <w:rPr>
                <w:rFonts w:ascii="华文仿宋" w:eastAsia="华文仿宋" w:hAnsi="华文仿宋"/>
                <w:b/>
                <w:bCs/>
              </w:rPr>
              <w:br/>
            </w:r>
            <w:r w:rsidRPr="008D0EDA">
              <w:rPr>
                <w:rFonts w:ascii="华文仿宋" w:eastAsia="华文仿宋" w:hAnsi="华文仿宋" w:hint="eastAsia"/>
                <w:b/>
                <w:bCs/>
              </w:rPr>
              <w:t>、著作（或专利）名称</w:t>
            </w:r>
          </w:p>
        </w:tc>
        <w:tc>
          <w:tcPr>
            <w:tcW w:w="2881"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期刊名称</w:t>
            </w:r>
            <w:r w:rsidRPr="008D0EDA">
              <w:rPr>
                <w:rFonts w:ascii="华文仿宋" w:eastAsia="华文仿宋" w:hAnsi="华文仿宋"/>
                <w:b/>
                <w:bCs/>
              </w:rPr>
              <w:br/>
            </w:r>
            <w:r w:rsidRPr="008D0EDA">
              <w:rPr>
                <w:rFonts w:ascii="华文仿宋" w:eastAsia="华文仿宋" w:hAnsi="华文仿宋" w:hint="eastAsia"/>
                <w:b/>
                <w:bCs/>
              </w:rPr>
              <w:t>、出版（或专利授予）单位</w:t>
            </w:r>
          </w:p>
        </w:tc>
        <w:tc>
          <w:tcPr>
            <w:tcW w:w="1514" w:type="dxa"/>
            <w:tcBorders>
              <w:top w:val="single" w:sz="12" w:space="0" w:color="auto"/>
              <w:left w:val="single" w:sz="4"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发表、出版（或获得）时间</w:t>
            </w:r>
          </w:p>
        </w:tc>
      </w:tr>
      <w:tr w:rsidR="007C17B0" w:rsidRPr="008D0EDA" w:rsidTr="00E30627">
        <w:trPr>
          <w:trHeight w:val="347"/>
        </w:trPr>
        <w:tc>
          <w:tcPr>
            <w:tcW w:w="822"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7"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3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8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88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14"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47"/>
        </w:trPr>
        <w:tc>
          <w:tcPr>
            <w:tcW w:w="822"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7"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3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8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88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14" w:type="dxa"/>
            <w:tcBorders>
              <w:top w:val="single" w:sz="4" w:space="0" w:color="auto"/>
              <w:left w:val="single" w:sz="4" w:space="0" w:color="auto"/>
              <w:bottom w:val="single" w:sz="4"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r w:rsidR="007C17B0" w:rsidRPr="008D0EDA" w:rsidTr="00E30627">
        <w:trPr>
          <w:trHeight w:val="347"/>
        </w:trPr>
        <w:tc>
          <w:tcPr>
            <w:tcW w:w="822"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1097"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83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281"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881"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514" w:type="dxa"/>
            <w:tcBorders>
              <w:top w:val="single" w:sz="4" w:space="0" w:color="auto"/>
              <w:left w:val="single" w:sz="4" w:space="0" w:color="auto"/>
              <w:bottom w:val="single" w:sz="12" w:space="0" w:color="auto"/>
              <w:right w:val="nil"/>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本表以年度（08、09、10）为单位进行统计。</w:t>
      </w:r>
    </w:p>
    <w:p w:rsidR="007C17B0" w:rsidRPr="008D0EDA" w:rsidRDefault="007C17B0" w:rsidP="007C17B0">
      <w:pPr>
        <w:jc w:val="center"/>
        <w:rPr>
          <w:rFonts w:ascii="华文仿宋" w:eastAsia="华文仿宋" w:hAnsi="华文仿宋" w:cs="宋体" w:hint="eastAsia"/>
          <w:b/>
          <w:kern w:val="0"/>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cs="宋体" w:hint="eastAsia"/>
          <w:b/>
          <w:kern w:val="0"/>
          <w:sz w:val="28"/>
          <w:szCs w:val="28"/>
        </w:rPr>
        <w:t xml:space="preserve">7.2  </w:t>
      </w:r>
      <w:r w:rsidRPr="008D0EDA">
        <w:rPr>
          <w:rFonts w:ascii="华文仿宋" w:eastAsia="华文仿宋" w:hAnsi="华文仿宋" w:hint="eastAsia"/>
          <w:b/>
          <w:sz w:val="28"/>
          <w:szCs w:val="28"/>
        </w:rPr>
        <w:t>近三届毕业生毕业论文（设计）选题及成绩一览表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届别：</w:t>
      </w:r>
    </w:p>
    <w:tbl>
      <w:tblPr>
        <w:tblW w:w="9482" w:type="dxa"/>
        <w:tblInd w:w="98" w:type="dxa"/>
        <w:tblBorders>
          <w:top w:val="single" w:sz="12" w:space="0" w:color="auto"/>
          <w:bottom w:val="single" w:sz="12" w:space="0" w:color="auto"/>
          <w:insideH w:val="single" w:sz="4" w:space="0" w:color="auto"/>
          <w:insideV w:val="single" w:sz="4" w:space="0" w:color="auto"/>
        </w:tblBorders>
        <w:tblLook w:val="0000"/>
      </w:tblPr>
      <w:tblGrid>
        <w:gridCol w:w="1284"/>
        <w:gridCol w:w="994"/>
        <w:gridCol w:w="3222"/>
        <w:gridCol w:w="711"/>
        <w:gridCol w:w="728"/>
        <w:gridCol w:w="1134"/>
        <w:gridCol w:w="742"/>
        <w:gridCol w:w="667"/>
      </w:tblGrid>
      <w:tr w:rsidR="007C17B0" w:rsidRPr="008D0EDA" w:rsidTr="00E30627">
        <w:trPr>
          <w:trHeight w:val="597"/>
        </w:trPr>
        <w:tc>
          <w:tcPr>
            <w:tcW w:w="1284"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学号</w:t>
            </w:r>
          </w:p>
        </w:tc>
        <w:tc>
          <w:tcPr>
            <w:tcW w:w="994"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姓 名</w:t>
            </w:r>
          </w:p>
        </w:tc>
        <w:tc>
          <w:tcPr>
            <w:tcW w:w="322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论文（设计）题目</w:t>
            </w:r>
          </w:p>
        </w:tc>
        <w:tc>
          <w:tcPr>
            <w:tcW w:w="711"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类型</w:t>
            </w:r>
          </w:p>
        </w:tc>
        <w:tc>
          <w:tcPr>
            <w:tcW w:w="728"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 w:val="24"/>
              </w:rPr>
            </w:pPr>
            <w:r w:rsidRPr="008D0EDA">
              <w:rPr>
                <w:rFonts w:ascii="华文仿宋" w:eastAsia="华文仿宋" w:hAnsi="华文仿宋" w:hint="eastAsia"/>
                <w:b/>
                <w:bCs/>
              </w:rPr>
              <w:t>成绩</w:t>
            </w:r>
          </w:p>
        </w:tc>
        <w:tc>
          <w:tcPr>
            <w:tcW w:w="1134" w:type="dxa"/>
            <w:tcBorders>
              <w:top w:val="single" w:sz="12" w:space="0" w:color="auto"/>
              <w:left w:val="single" w:sz="4" w:space="0" w:color="auto"/>
              <w:bottom w:val="single" w:sz="4" w:space="0" w:color="auto"/>
              <w:right w:val="single" w:sz="2" w:space="0" w:color="auto"/>
            </w:tcBorders>
            <w:noWrap/>
            <w:vAlign w:val="center"/>
          </w:tcPr>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指导教师</w:t>
            </w:r>
          </w:p>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姓名</w:t>
            </w:r>
          </w:p>
        </w:tc>
        <w:tc>
          <w:tcPr>
            <w:tcW w:w="742" w:type="dxa"/>
            <w:tcBorders>
              <w:top w:val="single" w:sz="12" w:space="0" w:color="auto"/>
              <w:left w:val="single" w:sz="2" w:space="0" w:color="auto"/>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职称</w:t>
            </w:r>
          </w:p>
        </w:tc>
        <w:tc>
          <w:tcPr>
            <w:tcW w:w="667" w:type="dxa"/>
            <w:tcBorders>
              <w:top w:val="single" w:sz="12" w:space="0" w:color="auto"/>
              <w:left w:val="single" w:sz="2"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bCs/>
              </w:rPr>
            </w:pPr>
            <w:r w:rsidRPr="008D0EDA">
              <w:rPr>
                <w:rFonts w:ascii="华文仿宋" w:eastAsia="华文仿宋" w:hAnsi="华文仿宋" w:hint="eastAsia"/>
                <w:b/>
                <w:bCs/>
              </w:rPr>
              <w:t>学位</w:t>
            </w: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22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2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34"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2" w:space="0" w:color="auto"/>
              <w:bottom w:val="single" w:sz="4" w:space="0" w:color="auto"/>
              <w:right w:val="single" w:sz="2" w:space="0" w:color="auto"/>
            </w:tcBorders>
            <w:vAlign w:val="center"/>
          </w:tcPr>
          <w:p w:rsidR="007C17B0" w:rsidRPr="008D0EDA" w:rsidRDefault="007C17B0" w:rsidP="00E30627">
            <w:pPr>
              <w:widowControl/>
              <w:jc w:val="center"/>
              <w:rPr>
                <w:rFonts w:ascii="华文仿宋" w:eastAsia="华文仿宋" w:hAnsi="华文仿宋" w:cs="宋体"/>
                <w:kern w:val="0"/>
                <w:sz w:val="24"/>
              </w:rPr>
            </w:pPr>
          </w:p>
        </w:tc>
        <w:tc>
          <w:tcPr>
            <w:tcW w:w="667"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22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1"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28"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34"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2" w:space="0" w:color="auto"/>
              <w:bottom w:val="single" w:sz="4" w:space="0" w:color="auto"/>
              <w:right w:val="single" w:sz="2" w:space="0" w:color="auto"/>
            </w:tcBorders>
            <w:vAlign w:val="center"/>
          </w:tcPr>
          <w:p w:rsidR="007C17B0" w:rsidRPr="008D0EDA" w:rsidRDefault="007C17B0" w:rsidP="00E30627">
            <w:pPr>
              <w:widowControl/>
              <w:jc w:val="center"/>
              <w:rPr>
                <w:rFonts w:ascii="华文仿宋" w:eastAsia="华文仿宋" w:hAnsi="华文仿宋" w:cs="宋体"/>
                <w:kern w:val="0"/>
                <w:sz w:val="24"/>
              </w:rPr>
            </w:pPr>
          </w:p>
        </w:tc>
        <w:tc>
          <w:tcPr>
            <w:tcW w:w="667"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p>
        </w:tc>
        <w:tc>
          <w:tcPr>
            <w:tcW w:w="994"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22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1"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28"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134" w:type="dxa"/>
            <w:tcBorders>
              <w:top w:val="single" w:sz="4" w:space="0" w:color="auto"/>
              <w:left w:val="single" w:sz="4" w:space="0" w:color="auto"/>
              <w:bottom w:val="single" w:sz="12"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42" w:type="dxa"/>
            <w:tcBorders>
              <w:top w:val="single" w:sz="4" w:space="0" w:color="auto"/>
              <w:left w:val="single" w:sz="2" w:space="0" w:color="auto"/>
              <w:bottom w:val="single" w:sz="12" w:space="0" w:color="auto"/>
              <w:right w:val="single" w:sz="2" w:space="0" w:color="auto"/>
            </w:tcBorders>
            <w:vAlign w:val="center"/>
          </w:tcPr>
          <w:p w:rsidR="007C17B0" w:rsidRPr="008D0EDA" w:rsidRDefault="007C17B0" w:rsidP="00E30627">
            <w:pPr>
              <w:widowControl/>
              <w:jc w:val="center"/>
              <w:rPr>
                <w:rFonts w:ascii="华文仿宋" w:eastAsia="华文仿宋" w:hAnsi="华文仿宋" w:cs="宋体"/>
                <w:kern w:val="0"/>
                <w:sz w:val="24"/>
              </w:rPr>
            </w:pPr>
          </w:p>
        </w:tc>
        <w:tc>
          <w:tcPr>
            <w:tcW w:w="667" w:type="dxa"/>
            <w:tcBorders>
              <w:top w:val="single" w:sz="4" w:space="0" w:color="auto"/>
              <w:left w:val="single" w:sz="2" w:space="0" w:color="auto"/>
              <w:bottom w:val="single" w:sz="12"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bl>
    <w:p w:rsidR="007C17B0" w:rsidRPr="008D0EDA" w:rsidRDefault="007C17B0" w:rsidP="007C17B0">
      <w:pPr>
        <w:ind w:firstLineChars="200" w:firstLine="360"/>
        <w:rPr>
          <w:rFonts w:ascii="华文仿宋" w:eastAsia="华文仿宋" w:hAnsi="华文仿宋" w:cs="宋体" w:hint="eastAsia"/>
          <w:kern w:val="0"/>
          <w:sz w:val="18"/>
          <w:szCs w:val="18"/>
        </w:rPr>
      </w:pPr>
      <w:r w:rsidRPr="008D0EDA">
        <w:rPr>
          <w:rFonts w:ascii="华文仿宋" w:eastAsia="华文仿宋" w:hAnsi="华文仿宋" w:cs="宋体" w:hint="eastAsia"/>
          <w:kern w:val="0"/>
          <w:sz w:val="18"/>
          <w:szCs w:val="18"/>
        </w:rPr>
        <w:t>注:</w:t>
      </w:r>
      <w:r w:rsidRPr="008D0EDA">
        <w:rPr>
          <w:rFonts w:ascii="华文仿宋" w:eastAsia="华文仿宋" w:hAnsi="华文仿宋"/>
          <w:sz w:val="18"/>
          <w:szCs w:val="18"/>
        </w:rPr>
        <w:t xml:space="preserve"> </w:t>
      </w:r>
      <w:r w:rsidRPr="008D0EDA">
        <w:rPr>
          <w:rFonts w:ascii="华文仿宋" w:eastAsia="华文仿宋" w:hAnsi="华文仿宋" w:cs="宋体" w:hint="eastAsia"/>
          <w:kern w:val="0"/>
          <w:sz w:val="18"/>
          <w:szCs w:val="18"/>
        </w:rPr>
        <w:t>①“类型”，指理论探究、实践应用。②“成绩”，一般分优、良、中、及格、不及格五等。</w:t>
      </w: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cs="宋体" w:hint="eastAsia"/>
          <w:b/>
          <w:kern w:val="0"/>
          <w:sz w:val="28"/>
          <w:szCs w:val="2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cs="宋体" w:hint="eastAsia"/>
          <w:b/>
          <w:kern w:val="0"/>
          <w:sz w:val="28"/>
          <w:szCs w:val="28"/>
        </w:rPr>
        <w:t>7.3（1）</w:t>
      </w:r>
      <w:r w:rsidRPr="008D0EDA">
        <w:rPr>
          <w:rFonts w:ascii="华文仿宋" w:eastAsia="华文仿宋" w:hAnsi="华文仿宋" w:hint="eastAsia"/>
          <w:b/>
          <w:sz w:val="28"/>
          <w:szCs w:val="28"/>
        </w:rPr>
        <w:t>近三年专业录取第一志愿率、报到率情况一览表</w:t>
      </w:r>
    </w:p>
    <w:p w:rsidR="007C17B0" w:rsidRPr="008D0EDA" w:rsidRDefault="007C17B0" w:rsidP="007C17B0">
      <w:pPr>
        <w:ind w:firstLineChars="150" w:firstLine="315"/>
        <w:rPr>
          <w:rFonts w:ascii="华文仿宋" w:eastAsia="华文仿宋" w:hAnsi="华文仿宋" w:hint="eastAsia"/>
          <w:szCs w:val="21"/>
        </w:rPr>
      </w:pPr>
      <w:r w:rsidRPr="008D0EDA">
        <w:rPr>
          <w:rFonts w:ascii="华文仿宋" w:eastAsia="华文仿宋" w:hAnsi="华文仿宋" w:hint="eastAsia"/>
          <w:szCs w:val="21"/>
        </w:rPr>
        <w:t xml:space="preserve">  </w:t>
      </w:r>
    </w:p>
    <w:tbl>
      <w:tblPr>
        <w:tblW w:w="9473" w:type="dxa"/>
        <w:tblInd w:w="98" w:type="dxa"/>
        <w:tblBorders>
          <w:top w:val="single" w:sz="12" w:space="0" w:color="auto"/>
          <w:bottom w:val="single" w:sz="12" w:space="0" w:color="auto"/>
          <w:insideH w:val="single" w:sz="4" w:space="0" w:color="auto"/>
          <w:insideV w:val="single" w:sz="4" w:space="0" w:color="auto"/>
        </w:tblBorders>
        <w:tblLook w:val="0000"/>
      </w:tblPr>
      <w:tblGrid>
        <w:gridCol w:w="1284"/>
        <w:gridCol w:w="1876"/>
        <w:gridCol w:w="2142"/>
        <w:gridCol w:w="1743"/>
        <w:gridCol w:w="1714"/>
        <w:gridCol w:w="714"/>
      </w:tblGrid>
      <w:tr w:rsidR="007C17B0" w:rsidRPr="008D0EDA" w:rsidTr="00E30627">
        <w:trPr>
          <w:trHeight w:val="597"/>
        </w:trPr>
        <w:tc>
          <w:tcPr>
            <w:tcW w:w="1284"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级别</w:t>
            </w:r>
          </w:p>
        </w:tc>
        <w:tc>
          <w:tcPr>
            <w:tcW w:w="1876"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hint="eastAsia"/>
                <w:b/>
                <w:szCs w:val="21"/>
              </w:rPr>
              <w:t>第一志愿率</w:t>
            </w:r>
          </w:p>
        </w:tc>
        <w:tc>
          <w:tcPr>
            <w:tcW w:w="2142" w:type="dxa"/>
            <w:tcBorders>
              <w:top w:val="single" w:sz="12" w:space="0" w:color="auto"/>
              <w:left w:val="single" w:sz="4" w:space="0" w:color="auto"/>
              <w:bottom w:val="single" w:sz="4" w:space="0" w:color="auto"/>
              <w:right w:val="single" w:sz="4" w:space="0" w:color="auto"/>
            </w:tcBorders>
            <w:vAlign w:val="center"/>
          </w:tcPr>
          <w:p w:rsidR="007C17B0" w:rsidRPr="008D0EDA" w:rsidRDefault="007C17B0" w:rsidP="00E30627">
            <w:pPr>
              <w:jc w:val="center"/>
              <w:rPr>
                <w:rFonts w:ascii="华文仿宋" w:eastAsia="华文仿宋" w:hAnsi="华文仿宋" w:cs="宋体"/>
                <w:b/>
                <w:bCs/>
                <w:szCs w:val="21"/>
              </w:rPr>
            </w:pPr>
            <w:r w:rsidRPr="008D0EDA">
              <w:rPr>
                <w:rFonts w:ascii="华文仿宋" w:eastAsia="华文仿宋" w:hAnsi="华文仿宋" w:cs="宋体" w:hint="eastAsia"/>
                <w:b/>
                <w:bCs/>
                <w:szCs w:val="21"/>
              </w:rPr>
              <w:t>报到率</w:t>
            </w:r>
          </w:p>
        </w:tc>
        <w:tc>
          <w:tcPr>
            <w:tcW w:w="1743"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jc w:val="center"/>
              <w:rPr>
                <w:rFonts w:ascii="华文仿宋" w:eastAsia="华文仿宋" w:hAnsi="华文仿宋" w:cs="宋体"/>
                <w:b/>
                <w:bCs/>
                <w:szCs w:val="21"/>
              </w:rPr>
            </w:pPr>
            <w:r w:rsidRPr="008D0EDA">
              <w:rPr>
                <w:rFonts w:ascii="华文仿宋" w:eastAsia="华文仿宋" w:hAnsi="华文仿宋" w:cs="宋体" w:hint="eastAsia"/>
                <w:b/>
                <w:bCs/>
                <w:szCs w:val="21"/>
              </w:rPr>
              <w:t>最高分数</w:t>
            </w:r>
          </w:p>
        </w:tc>
        <w:tc>
          <w:tcPr>
            <w:tcW w:w="1714"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cs="宋体"/>
                <w:b/>
                <w:bCs/>
                <w:szCs w:val="21"/>
              </w:rPr>
            </w:pPr>
            <w:r w:rsidRPr="008D0EDA">
              <w:rPr>
                <w:rFonts w:ascii="华文仿宋" w:eastAsia="华文仿宋" w:hAnsi="华文仿宋" w:cs="宋体" w:hint="eastAsia"/>
                <w:b/>
                <w:bCs/>
                <w:szCs w:val="21"/>
              </w:rPr>
              <w:t>最低分数</w:t>
            </w:r>
          </w:p>
        </w:tc>
        <w:tc>
          <w:tcPr>
            <w:tcW w:w="714" w:type="dxa"/>
            <w:tcBorders>
              <w:top w:val="single" w:sz="12" w:space="0" w:color="auto"/>
              <w:left w:val="single" w:sz="2"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bCs/>
                <w:szCs w:val="21"/>
              </w:rPr>
            </w:pPr>
            <w:r w:rsidRPr="008D0EDA">
              <w:rPr>
                <w:rFonts w:ascii="华文仿宋" w:eastAsia="华文仿宋" w:hAnsi="华文仿宋" w:hint="eastAsia"/>
                <w:b/>
                <w:bCs/>
                <w:szCs w:val="21"/>
              </w:rPr>
              <w:t>备注</w:t>
            </w: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2010</w:t>
            </w:r>
          </w:p>
        </w:tc>
        <w:tc>
          <w:tcPr>
            <w:tcW w:w="18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4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14"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2009</w:t>
            </w:r>
          </w:p>
        </w:tc>
        <w:tc>
          <w:tcPr>
            <w:tcW w:w="187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42"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43"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14"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2008</w:t>
            </w:r>
          </w:p>
        </w:tc>
        <w:tc>
          <w:tcPr>
            <w:tcW w:w="187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2142"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43"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1714" w:type="dxa"/>
            <w:tcBorders>
              <w:top w:val="single" w:sz="4" w:space="0" w:color="auto"/>
              <w:left w:val="single" w:sz="4" w:space="0" w:color="auto"/>
              <w:bottom w:val="single" w:sz="12"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12"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bl>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rPr>
          <w:rFonts w:ascii="华文仿宋" w:eastAsia="华文仿宋" w:hAnsi="华文仿宋" w:cs="宋体" w:hint="eastAsia"/>
          <w:kern w:val="0"/>
          <w:sz w:val="18"/>
          <w:szCs w:val="18"/>
        </w:rPr>
      </w:pPr>
    </w:p>
    <w:p w:rsidR="007C17B0" w:rsidRPr="008D0EDA" w:rsidRDefault="007C17B0" w:rsidP="007C17B0">
      <w:pPr>
        <w:jc w:val="center"/>
        <w:rPr>
          <w:rFonts w:ascii="华文仿宋" w:eastAsia="华文仿宋" w:hAnsi="华文仿宋" w:hint="eastAsia"/>
          <w:b/>
          <w:sz w:val="28"/>
          <w:szCs w:val="28"/>
        </w:rPr>
      </w:pPr>
      <w:r w:rsidRPr="008D0EDA">
        <w:rPr>
          <w:rFonts w:ascii="华文仿宋" w:eastAsia="华文仿宋" w:hAnsi="华文仿宋" w:cs="宋体" w:hint="eastAsia"/>
          <w:b/>
          <w:kern w:val="0"/>
          <w:sz w:val="28"/>
          <w:szCs w:val="28"/>
        </w:rPr>
        <w:t>7.3（2）</w:t>
      </w:r>
      <w:r w:rsidRPr="008D0EDA">
        <w:rPr>
          <w:rFonts w:ascii="华文仿宋" w:eastAsia="华文仿宋" w:hAnsi="华文仿宋" w:hint="eastAsia"/>
          <w:b/>
          <w:sz w:val="28"/>
          <w:szCs w:val="28"/>
        </w:rPr>
        <w:t>近三届毕业生就业情况一览表</w:t>
      </w:r>
    </w:p>
    <w:p w:rsidR="007C17B0" w:rsidRPr="008D0EDA" w:rsidRDefault="007C17B0" w:rsidP="007C17B0">
      <w:pPr>
        <w:ind w:firstLineChars="150" w:firstLine="315"/>
        <w:rPr>
          <w:rFonts w:ascii="华文仿宋" w:eastAsia="华文仿宋" w:hAnsi="华文仿宋" w:hint="eastAsia"/>
          <w:szCs w:val="21"/>
        </w:rPr>
      </w:pPr>
    </w:p>
    <w:tbl>
      <w:tblPr>
        <w:tblW w:w="9473" w:type="dxa"/>
        <w:tblInd w:w="98" w:type="dxa"/>
        <w:tblBorders>
          <w:top w:val="single" w:sz="12" w:space="0" w:color="auto"/>
          <w:bottom w:val="single" w:sz="12" w:space="0" w:color="auto"/>
          <w:insideH w:val="single" w:sz="4" w:space="0" w:color="auto"/>
          <w:insideV w:val="single" w:sz="4" w:space="0" w:color="auto"/>
        </w:tblBorders>
        <w:tblLook w:val="0000"/>
      </w:tblPr>
      <w:tblGrid>
        <w:gridCol w:w="1284"/>
        <w:gridCol w:w="3556"/>
        <w:gridCol w:w="3919"/>
        <w:gridCol w:w="714"/>
      </w:tblGrid>
      <w:tr w:rsidR="007C17B0" w:rsidRPr="008D0EDA" w:rsidTr="00E30627">
        <w:trPr>
          <w:trHeight w:val="597"/>
        </w:trPr>
        <w:tc>
          <w:tcPr>
            <w:tcW w:w="1284" w:type="dxa"/>
            <w:tcBorders>
              <w:top w:val="single" w:sz="12"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proofErr w:type="gramStart"/>
            <w:r w:rsidRPr="008D0EDA">
              <w:rPr>
                <w:rFonts w:ascii="华文仿宋" w:eastAsia="华文仿宋" w:hAnsi="华文仿宋" w:hint="eastAsia"/>
                <w:b/>
                <w:szCs w:val="21"/>
              </w:rPr>
              <w:t>届别</w:t>
            </w:r>
            <w:proofErr w:type="gramEnd"/>
          </w:p>
        </w:tc>
        <w:tc>
          <w:tcPr>
            <w:tcW w:w="3556" w:type="dxa"/>
            <w:tcBorders>
              <w:top w:val="single" w:sz="12"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b/>
                <w:bCs/>
                <w:kern w:val="0"/>
                <w:szCs w:val="21"/>
              </w:rPr>
            </w:pPr>
            <w:r w:rsidRPr="008D0EDA">
              <w:rPr>
                <w:rFonts w:ascii="华文仿宋" w:eastAsia="华文仿宋" w:hAnsi="华文仿宋" w:cs="宋体" w:hint="eastAsia"/>
                <w:b/>
                <w:bCs/>
                <w:kern w:val="0"/>
                <w:szCs w:val="21"/>
              </w:rPr>
              <w:t>初次就业率（截止每年8月31日前）</w:t>
            </w:r>
          </w:p>
        </w:tc>
        <w:tc>
          <w:tcPr>
            <w:tcW w:w="3919" w:type="dxa"/>
            <w:tcBorders>
              <w:top w:val="single" w:sz="12" w:space="0" w:color="auto"/>
              <w:left w:val="single" w:sz="4" w:space="0" w:color="auto"/>
              <w:bottom w:val="single" w:sz="4" w:space="0" w:color="auto"/>
              <w:right w:val="single" w:sz="2" w:space="0" w:color="auto"/>
            </w:tcBorders>
            <w:vAlign w:val="center"/>
          </w:tcPr>
          <w:p w:rsidR="007C17B0" w:rsidRPr="008D0EDA" w:rsidRDefault="007C17B0" w:rsidP="00E30627">
            <w:pPr>
              <w:jc w:val="center"/>
              <w:rPr>
                <w:rFonts w:ascii="华文仿宋" w:eastAsia="华文仿宋" w:hAnsi="华文仿宋" w:cs="宋体"/>
                <w:b/>
                <w:bCs/>
                <w:szCs w:val="21"/>
              </w:rPr>
            </w:pPr>
            <w:r w:rsidRPr="008D0EDA">
              <w:rPr>
                <w:rFonts w:ascii="华文仿宋" w:eastAsia="华文仿宋" w:hAnsi="华文仿宋" w:cs="宋体" w:hint="eastAsia"/>
                <w:b/>
                <w:bCs/>
                <w:szCs w:val="21"/>
              </w:rPr>
              <w:t>年终</w:t>
            </w:r>
            <w:r w:rsidRPr="008D0EDA">
              <w:rPr>
                <w:rFonts w:ascii="华文仿宋" w:eastAsia="华文仿宋" w:hAnsi="华文仿宋" w:cs="宋体" w:hint="eastAsia"/>
                <w:b/>
                <w:bCs/>
                <w:kern w:val="0"/>
                <w:szCs w:val="21"/>
              </w:rPr>
              <w:t>就业率（</w:t>
            </w:r>
            <w:r w:rsidRPr="008D0EDA">
              <w:rPr>
                <w:rFonts w:ascii="华文仿宋" w:eastAsia="华文仿宋" w:hAnsi="华文仿宋" w:cs="宋体" w:hint="eastAsia"/>
                <w:b/>
                <w:bCs/>
                <w:szCs w:val="21"/>
              </w:rPr>
              <w:t>截止年底12月30日前</w:t>
            </w:r>
            <w:r w:rsidRPr="008D0EDA">
              <w:rPr>
                <w:rFonts w:ascii="华文仿宋" w:eastAsia="华文仿宋" w:hAnsi="华文仿宋" w:cs="宋体" w:hint="eastAsia"/>
                <w:b/>
                <w:bCs/>
                <w:kern w:val="0"/>
                <w:szCs w:val="21"/>
              </w:rPr>
              <w:t>）</w:t>
            </w:r>
          </w:p>
        </w:tc>
        <w:tc>
          <w:tcPr>
            <w:tcW w:w="714" w:type="dxa"/>
            <w:tcBorders>
              <w:top w:val="single" w:sz="12" w:space="0" w:color="auto"/>
              <w:left w:val="single" w:sz="2" w:space="0" w:color="auto"/>
              <w:bottom w:val="single" w:sz="4" w:space="0" w:color="auto"/>
              <w:right w:val="nil"/>
            </w:tcBorders>
            <w:vAlign w:val="center"/>
          </w:tcPr>
          <w:p w:rsidR="007C17B0" w:rsidRPr="008D0EDA" w:rsidRDefault="007C17B0" w:rsidP="00E30627">
            <w:pPr>
              <w:jc w:val="center"/>
              <w:rPr>
                <w:rFonts w:ascii="华文仿宋" w:eastAsia="华文仿宋" w:hAnsi="华文仿宋"/>
                <w:b/>
                <w:bCs/>
                <w:szCs w:val="21"/>
              </w:rPr>
            </w:pPr>
            <w:r w:rsidRPr="008D0EDA">
              <w:rPr>
                <w:rFonts w:ascii="华文仿宋" w:eastAsia="华文仿宋" w:hAnsi="华文仿宋" w:hint="eastAsia"/>
                <w:b/>
                <w:bCs/>
                <w:szCs w:val="21"/>
              </w:rPr>
              <w:t>备注</w:t>
            </w: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2011</w:t>
            </w:r>
          </w:p>
        </w:tc>
        <w:tc>
          <w:tcPr>
            <w:tcW w:w="35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919"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2010</w:t>
            </w:r>
          </w:p>
        </w:tc>
        <w:tc>
          <w:tcPr>
            <w:tcW w:w="3556" w:type="dxa"/>
            <w:tcBorders>
              <w:top w:val="single" w:sz="4" w:space="0" w:color="auto"/>
              <w:left w:val="single" w:sz="4" w:space="0" w:color="auto"/>
              <w:bottom w:val="single" w:sz="4"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919" w:type="dxa"/>
            <w:tcBorders>
              <w:top w:val="single" w:sz="4" w:space="0" w:color="auto"/>
              <w:left w:val="single" w:sz="4" w:space="0" w:color="auto"/>
              <w:bottom w:val="single" w:sz="4"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4"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r w:rsidR="007C17B0" w:rsidRPr="008D0EDA" w:rsidTr="00E30627">
        <w:trPr>
          <w:trHeight w:val="360"/>
        </w:trPr>
        <w:tc>
          <w:tcPr>
            <w:tcW w:w="1284" w:type="dxa"/>
            <w:tcBorders>
              <w:top w:val="single" w:sz="4" w:space="0" w:color="auto"/>
              <w:left w:val="nil"/>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2009</w:t>
            </w:r>
          </w:p>
        </w:tc>
        <w:tc>
          <w:tcPr>
            <w:tcW w:w="3556" w:type="dxa"/>
            <w:tcBorders>
              <w:top w:val="single" w:sz="4" w:space="0" w:color="auto"/>
              <w:left w:val="single" w:sz="4" w:space="0" w:color="auto"/>
              <w:bottom w:val="single" w:sz="12" w:space="0" w:color="auto"/>
              <w:right w:val="single" w:sz="4"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3919" w:type="dxa"/>
            <w:tcBorders>
              <w:top w:val="single" w:sz="4" w:space="0" w:color="auto"/>
              <w:left w:val="single" w:sz="4" w:space="0" w:color="auto"/>
              <w:bottom w:val="single" w:sz="12" w:space="0" w:color="auto"/>
              <w:right w:val="single" w:sz="2" w:space="0" w:color="auto"/>
            </w:tcBorders>
            <w:noWrap/>
            <w:vAlign w:val="center"/>
          </w:tcPr>
          <w:p w:rsidR="007C17B0" w:rsidRPr="008D0EDA" w:rsidRDefault="007C17B0" w:rsidP="00E30627">
            <w:pPr>
              <w:widowControl/>
              <w:jc w:val="center"/>
              <w:rPr>
                <w:rFonts w:ascii="华文仿宋" w:eastAsia="华文仿宋" w:hAnsi="华文仿宋" w:cs="宋体"/>
                <w:kern w:val="0"/>
                <w:sz w:val="24"/>
              </w:rPr>
            </w:pPr>
            <w:r w:rsidRPr="008D0EDA">
              <w:rPr>
                <w:rFonts w:ascii="华文仿宋" w:eastAsia="华文仿宋" w:hAnsi="华文仿宋" w:cs="宋体" w:hint="eastAsia"/>
                <w:kern w:val="0"/>
                <w:sz w:val="24"/>
              </w:rPr>
              <w:t xml:space="preserve">　</w:t>
            </w:r>
          </w:p>
        </w:tc>
        <w:tc>
          <w:tcPr>
            <w:tcW w:w="714" w:type="dxa"/>
            <w:tcBorders>
              <w:top w:val="single" w:sz="4" w:space="0" w:color="auto"/>
              <w:left w:val="single" w:sz="2" w:space="0" w:color="auto"/>
              <w:bottom w:val="single" w:sz="12" w:space="0" w:color="auto"/>
              <w:right w:val="nil"/>
            </w:tcBorders>
            <w:vAlign w:val="center"/>
          </w:tcPr>
          <w:p w:rsidR="007C17B0" w:rsidRPr="008D0EDA" w:rsidRDefault="007C17B0" w:rsidP="00E30627">
            <w:pPr>
              <w:widowControl/>
              <w:jc w:val="center"/>
              <w:rPr>
                <w:rFonts w:ascii="华文仿宋" w:eastAsia="华文仿宋" w:hAnsi="华文仿宋" w:cs="宋体"/>
                <w:kern w:val="0"/>
                <w:sz w:val="24"/>
              </w:rPr>
            </w:pPr>
          </w:p>
        </w:tc>
      </w:tr>
    </w:tbl>
    <w:p w:rsidR="001A1243" w:rsidRDefault="001A1243"/>
    <w:sectPr w:rsidR="001A1243" w:rsidSect="007C17B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17B0"/>
    <w:rsid w:val="00124AD4"/>
    <w:rsid w:val="001A1243"/>
    <w:rsid w:val="003475C1"/>
    <w:rsid w:val="00690A01"/>
    <w:rsid w:val="007C17B0"/>
    <w:rsid w:val="008B1B65"/>
    <w:rsid w:val="00EA07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b/>
        <w:bCs/>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7B0"/>
    <w:pPr>
      <w:widowControl w:val="0"/>
      <w:jc w:val="both"/>
    </w:pPr>
    <w:rPr>
      <w:rFonts w:ascii="Times New Roman" w:eastAsia="宋体" w:hAnsi="Times New Roman" w:cs="Times New Roman"/>
      <w:b w:val="0"/>
      <w:bCs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harCharCharChar">
    <w:name w:val=" Char Char Char Char"/>
    <w:basedOn w:val="a"/>
    <w:rsid w:val="007C17B0"/>
    <w:rPr>
      <w:rFonts w:ascii="Tahoma" w:hAnsi="Tahoma"/>
      <w:sz w:val="24"/>
      <w:szCs w:val="20"/>
    </w:rPr>
  </w:style>
  <w:style w:type="paragraph" w:styleId="a3">
    <w:name w:val="Date"/>
    <w:basedOn w:val="a"/>
    <w:next w:val="a"/>
    <w:link w:val="Char"/>
    <w:rsid w:val="007C17B0"/>
    <w:pPr>
      <w:ind w:leftChars="2500"/>
    </w:pPr>
    <w:rPr>
      <w:rFonts w:ascii="仿宋_GB2312" w:eastAsia="仿宋_GB2312" w:hint="eastAsia"/>
      <w:sz w:val="32"/>
      <w:szCs w:val="20"/>
    </w:rPr>
  </w:style>
  <w:style w:type="character" w:customStyle="1" w:styleId="Char">
    <w:name w:val="日期 Char"/>
    <w:basedOn w:val="a0"/>
    <w:link w:val="a3"/>
    <w:rsid w:val="007C17B0"/>
    <w:rPr>
      <w:rFonts w:ascii="仿宋_GB2312" w:eastAsia="仿宋_GB2312" w:hAnsi="Times New Roman" w:cs="Times New Roman"/>
      <w:b w:val="0"/>
      <w:bCs w:val="0"/>
      <w:sz w:val="32"/>
      <w:szCs w:val="20"/>
    </w:rPr>
  </w:style>
  <w:style w:type="paragraph" w:customStyle="1" w:styleId="1">
    <w:name w:val="样式1"/>
    <w:basedOn w:val="a"/>
    <w:autoRedefine/>
    <w:rsid w:val="007C17B0"/>
    <w:pPr>
      <w:ind w:firstLineChars="100" w:firstLine="320"/>
    </w:pPr>
    <w:rPr>
      <w:rFonts w:ascii="仿宋_GB2312" w:eastAsia="仿宋_GB2312" w:hAnsi="宋体"/>
      <w:sz w:val="32"/>
      <w:szCs w:val="32"/>
    </w:rPr>
  </w:style>
  <w:style w:type="paragraph" w:styleId="a4">
    <w:name w:val="Balloon Text"/>
    <w:basedOn w:val="a"/>
    <w:link w:val="Char0"/>
    <w:semiHidden/>
    <w:rsid w:val="007C17B0"/>
    <w:rPr>
      <w:sz w:val="18"/>
      <w:szCs w:val="18"/>
    </w:rPr>
  </w:style>
  <w:style w:type="character" w:customStyle="1" w:styleId="Char0">
    <w:name w:val="批注框文本 Char"/>
    <w:basedOn w:val="a0"/>
    <w:link w:val="a4"/>
    <w:semiHidden/>
    <w:rsid w:val="007C17B0"/>
    <w:rPr>
      <w:rFonts w:ascii="Times New Roman" w:eastAsia="宋体" w:hAnsi="Times New Roman" w:cs="Times New Roman"/>
      <w:b w:val="0"/>
      <w:bCs w:val="0"/>
      <w:sz w:val="18"/>
      <w:szCs w:val="18"/>
    </w:rPr>
  </w:style>
  <w:style w:type="character" w:customStyle="1" w:styleId="Char1">
    <w:name w:val="页眉 Char"/>
    <w:basedOn w:val="a0"/>
    <w:link w:val="a5"/>
    <w:locked/>
    <w:rsid w:val="007C17B0"/>
    <w:rPr>
      <w:rFonts w:ascii="宋体" w:eastAsia="宋体" w:hAnsi="宋体"/>
      <w:sz w:val="18"/>
      <w:szCs w:val="18"/>
    </w:rPr>
  </w:style>
  <w:style w:type="paragraph" w:styleId="a5">
    <w:name w:val="header"/>
    <w:basedOn w:val="a"/>
    <w:link w:val="Char1"/>
    <w:rsid w:val="007C17B0"/>
    <w:pPr>
      <w:pBdr>
        <w:bottom w:val="single" w:sz="6" w:space="1" w:color="auto"/>
      </w:pBdr>
      <w:tabs>
        <w:tab w:val="center" w:pos="4153"/>
        <w:tab w:val="right" w:pos="8306"/>
      </w:tabs>
      <w:snapToGrid w:val="0"/>
      <w:jc w:val="center"/>
    </w:pPr>
    <w:rPr>
      <w:rFonts w:ascii="宋体" w:hAnsi="宋体" w:cstheme="minorBidi"/>
      <w:b/>
      <w:bCs/>
      <w:sz w:val="18"/>
      <w:szCs w:val="18"/>
    </w:rPr>
  </w:style>
  <w:style w:type="character" w:customStyle="1" w:styleId="Char10">
    <w:name w:val="页眉 Char1"/>
    <w:basedOn w:val="a0"/>
    <w:link w:val="a5"/>
    <w:uiPriority w:val="99"/>
    <w:semiHidden/>
    <w:rsid w:val="007C17B0"/>
    <w:rPr>
      <w:rFonts w:ascii="Times New Roman" w:eastAsia="宋体" w:hAnsi="Times New Roman" w:cs="Times New Roman"/>
      <w:b w:val="0"/>
      <w:bCs w:val="0"/>
      <w:sz w:val="18"/>
      <w:szCs w:val="18"/>
    </w:rPr>
  </w:style>
  <w:style w:type="character" w:styleId="a6">
    <w:name w:val="page number"/>
    <w:basedOn w:val="a0"/>
    <w:rsid w:val="007C17B0"/>
  </w:style>
  <w:style w:type="paragraph" w:styleId="a7">
    <w:name w:val="Normal Indent"/>
    <w:basedOn w:val="a"/>
    <w:rsid w:val="007C17B0"/>
    <w:pPr>
      <w:spacing w:line="480" w:lineRule="exact"/>
      <w:ind w:firstLineChars="200" w:firstLine="560"/>
    </w:pPr>
    <w:rPr>
      <w:rFonts w:ascii="仿宋_GB2312" w:eastAsia="仿宋_GB2312" w:hAnsi="仿宋_GB2312"/>
      <w:sz w:val="28"/>
      <w:szCs w:val="28"/>
    </w:rPr>
  </w:style>
  <w:style w:type="paragraph" w:styleId="a8">
    <w:name w:val="Body Text Indent"/>
    <w:basedOn w:val="a"/>
    <w:link w:val="Char2"/>
    <w:rsid w:val="007C17B0"/>
    <w:pPr>
      <w:spacing w:line="340" w:lineRule="exact"/>
      <w:ind w:firstLineChars="200" w:firstLine="560"/>
    </w:pPr>
    <w:rPr>
      <w:rFonts w:ascii="仿宋_GB2312" w:eastAsia="仿宋_GB2312" w:hAnsi="宋体"/>
      <w:bCs/>
      <w:sz w:val="28"/>
    </w:rPr>
  </w:style>
  <w:style w:type="character" w:customStyle="1" w:styleId="Char2">
    <w:name w:val="正文文本缩进 Char"/>
    <w:basedOn w:val="a0"/>
    <w:link w:val="a8"/>
    <w:rsid w:val="007C17B0"/>
    <w:rPr>
      <w:rFonts w:ascii="仿宋_GB2312" w:eastAsia="仿宋_GB2312" w:hAnsi="宋体" w:cs="Times New Roman"/>
      <w:b w:val="0"/>
      <w:sz w:val="28"/>
      <w:szCs w:val="24"/>
    </w:rPr>
  </w:style>
  <w:style w:type="paragraph" w:styleId="a9">
    <w:name w:val="Body Text"/>
    <w:basedOn w:val="a"/>
    <w:link w:val="Char3"/>
    <w:rsid w:val="007C17B0"/>
    <w:rPr>
      <w:rFonts w:ascii="仿宋_GB2312" w:eastAsia="仿宋_GB2312"/>
      <w:bCs/>
      <w:sz w:val="24"/>
    </w:rPr>
  </w:style>
  <w:style w:type="character" w:customStyle="1" w:styleId="Char3">
    <w:name w:val="正文文本 Char"/>
    <w:basedOn w:val="a0"/>
    <w:link w:val="a9"/>
    <w:rsid w:val="007C17B0"/>
    <w:rPr>
      <w:rFonts w:ascii="仿宋_GB2312" w:eastAsia="仿宋_GB2312" w:hAnsi="Times New Roman" w:cs="Times New Roman"/>
      <w:b w:val="0"/>
      <w:sz w:val="24"/>
      <w:szCs w:val="24"/>
    </w:rPr>
  </w:style>
  <w:style w:type="paragraph" w:styleId="aa">
    <w:name w:val="footer"/>
    <w:basedOn w:val="a"/>
    <w:link w:val="Char4"/>
    <w:rsid w:val="007C17B0"/>
    <w:pPr>
      <w:tabs>
        <w:tab w:val="center" w:pos="4153"/>
        <w:tab w:val="right" w:pos="8306"/>
      </w:tabs>
      <w:snapToGrid w:val="0"/>
      <w:jc w:val="left"/>
    </w:pPr>
    <w:rPr>
      <w:sz w:val="18"/>
      <w:szCs w:val="18"/>
    </w:rPr>
  </w:style>
  <w:style w:type="character" w:customStyle="1" w:styleId="Char4">
    <w:name w:val="页脚 Char"/>
    <w:basedOn w:val="a0"/>
    <w:link w:val="aa"/>
    <w:rsid w:val="007C17B0"/>
    <w:rPr>
      <w:rFonts w:ascii="Times New Roman" w:eastAsia="宋体" w:hAnsi="Times New Roman" w:cs="Times New Roman"/>
      <w:b w:val="0"/>
      <w:bCs w:val="0"/>
      <w:sz w:val="18"/>
      <w:szCs w:val="18"/>
    </w:rPr>
  </w:style>
  <w:style w:type="table" w:styleId="ab">
    <w:name w:val="Table Grid"/>
    <w:basedOn w:val="a1"/>
    <w:rsid w:val="007C17B0"/>
    <w:pPr>
      <w:widowControl w:val="0"/>
      <w:jc w:val="both"/>
    </w:pPr>
    <w:rPr>
      <w:rFonts w:ascii="Times New Roman" w:eastAsia="宋体" w:hAnsi="Times New Roman" w:cs="Times New Roman"/>
      <w:b w:val="0"/>
      <w:bCs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2017-03-17T00:19:00Z</dcterms:created>
  <dcterms:modified xsi:type="dcterms:W3CDTF">2017-03-17T00:20:00Z</dcterms:modified>
</cp:coreProperties>
</file>